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12A72" w:rsidRDefault="00A50F64" w:rsidP="00F12A72">
      <w:pPr>
        <w:tabs>
          <w:tab w:val="left" w:pos="4820"/>
        </w:tabs>
        <w:spacing w:after="120"/>
        <w:ind w:left="284" w:hanging="284"/>
        <w:jc w:val="both"/>
      </w:pPr>
      <w:r>
        <w:rPr>
          <w:b/>
        </w:rPr>
        <w:t>Publikationen von Prof. Dr. Markus Vogt</w:t>
      </w:r>
      <w:r w:rsidR="00F12A72" w:rsidRPr="00F12A72">
        <w:rPr>
          <w:i/>
        </w:rPr>
        <w:t xml:space="preserve"> </w:t>
      </w:r>
      <w:r w:rsidR="00F12A72">
        <w:rPr>
          <w:i/>
        </w:rPr>
        <w:t>(Stand: 01.03.2024)</w:t>
      </w:r>
    </w:p>
    <w:p w:rsidR="00A50F64" w:rsidRDefault="00A50F64">
      <w:pPr>
        <w:spacing w:after="120"/>
        <w:ind w:left="284" w:hanging="284"/>
        <w:jc w:val="both"/>
      </w:pPr>
    </w:p>
    <w:p w:rsidR="008460C9" w:rsidRDefault="008460C9">
      <w:pPr>
        <w:spacing w:after="120"/>
        <w:ind w:left="284" w:hanging="284"/>
        <w:jc w:val="both"/>
      </w:pPr>
    </w:p>
    <w:p w:rsidR="00A50F64" w:rsidRDefault="00A50F64">
      <w:pPr>
        <w:pStyle w:val="berschrift1"/>
        <w:spacing w:before="0" w:after="120"/>
        <w:ind w:left="284" w:hanging="284"/>
        <w:jc w:val="both"/>
        <w:rPr>
          <w:rStyle w:val="Hervorhebung"/>
          <w:i w:val="0"/>
          <w:iCs w:val="0"/>
          <w:szCs w:val="24"/>
        </w:rPr>
      </w:pPr>
      <w:r>
        <w:rPr>
          <w:sz w:val="24"/>
          <w:szCs w:val="24"/>
        </w:rPr>
        <w:t>Monografien</w:t>
      </w:r>
    </w:p>
    <w:p w:rsidR="00F12A72" w:rsidRPr="00F12A72" w:rsidRDefault="00F12A72" w:rsidP="00F12A72">
      <w:pPr>
        <w:pStyle w:val="Textkrper-Zeileneinzug"/>
        <w:ind w:left="284" w:hanging="284"/>
        <w:jc w:val="both"/>
        <w:rPr>
          <w:rStyle w:val="Hervorhebung"/>
          <w:bCs/>
          <w:i w:val="0"/>
          <w:iCs w:val="0"/>
          <w:szCs w:val="24"/>
          <w:lang w:val="en-US"/>
        </w:rPr>
      </w:pPr>
      <w:r w:rsidRPr="00F12A72">
        <w:rPr>
          <w:rStyle w:val="Hervorhebung"/>
          <w:bCs/>
          <w:i w:val="0"/>
          <w:iCs w:val="0"/>
          <w:szCs w:val="24"/>
          <w:lang w:val="en-US"/>
        </w:rPr>
        <w:t xml:space="preserve">Christian Environmental Ethics. </w:t>
      </w:r>
      <w:r>
        <w:rPr>
          <w:rStyle w:val="Hervorhebung"/>
          <w:bCs/>
          <w:i w:val="0"/>
          <w:iCs w:val="0"/>
          <w:szCs w:val="24"/>
          <w:lang w:val="en-US"/>
        </w:rPr>
        <w:t>F</w:t>
      </w:r>
      <w:r w:rsidRPr="00F12A72">
        <w:rPr>
          <w:rStyle w:val="Hervorhebung"/>
          <w:bCs/>
          <w:i w:val="0"/>
          <w:iCs w:val="0"/>
          <w:szCs w:val="24"/>
          <w:lang w:val="en-US"/>
        </w:rPr>
        <w:t xml:space="preserve">oundations and Central Challenges, </w:t>
      </w:r>
      <w:r>
        <w:rPr>
          <w:rStyle w:val="Hervorhebung"/>
          <w:bCs/>
          <w:i w:val="0"/>
          <w:iCs w:val="0"/>
          <w:szCs w:val="24"/>
          <w:lang w:val="en-US"/>
        </w:rPr>
        <w:t xml:space="preserve">Paderborn/Leiden/Boston: </w:t>
      </w:r>
      <w:r w:rsidRPr="00F12A72">
        <w:rPr>
          <w:rStyle w:val="Hervorhebung"/>
          <w:bCs/>
          <w:i w:val="0"/>
          <w:iCs w:val="0"/>
          <w:szCs w:val="24"/>
          <w:lang w:val="en-US"/>
        </w:rPr>
        <w:t>B</w:t>
      </w:r>
      <w:r>
        <w:rPr>
          <w:rStyle w:val="Hervorhebung"/>
          <w:bCs/>
          <w:i w:val="0"/>
          <w:iCs w:val="0"/>
          <w:szCs w:val="24"/>
          <w:lang w:val="en-US"/>
        </w:rPr>
        <w:t>rill/Schöni</w:t>
      </w:r>
      <w:r w:rsidR="008460C9">
        <w:rPr>
          <w:rStyle w:val="Hervorhebung"/>
          <w:bCs/>
          <w:i w:val="0"/>
          <w:iCs w:val="0"/>
          <w:szCs w:val="24"/>
          <w:lang w:val="en-US"/>
        </w:rPr>
        <w:t>n</w:t>
      </w:r>
      <w:r>
        <w:rPr>
          <w:rStyle w:val="Hervorhebung"/>
          <w:bCs/>
          <w:i w:val="0"/>
          <w:iCs w:val="0"/>
          <w:szCs w:val="24"/>
          <w:lang w:val="en-US"/>
        </w:rPr>
        <w:t>gh 2024.</w:t>
      </w:r>
    </w:p>
    <w:p w:rsidR="00A50F64" w:rsidRDefault="00A50F64">
      <w:pPr>
        <w:pStyle w:val="Textkrper-Zeileneinzug"/>
        <w:ind w:left="284" w:hanging="284"/>
        <w:jc w:val="both"/>
        <w:rPr>
          <w:rStyle w:val="Hervorhebung"/>
          <w:bCs/>
          <w:i w:val="0"/>
          <w:iCs w:val="0"/>
          <w:szCs w:val="24"/>
        </w:rPr>
      </w:pPr>
      <w:r>
        <w:rPr>
          <w:rStyle w:val="Hervorhebung"/>
          <w:bCs/>
          <w:i w:val="0"/>
          <w:iCs w:val="0"/>
          <w:szCs w:val="24"/>
        </w:rPr>
        <w:t xml:space="preserve">(zusammen mit Gustav Schädlich-Buter) </w:t>
      </w:r>
      <w:r>
        <w:rPr>
          <w:bCs/>
          <w:color w:val="333333"/>
          <w:szCs w:val="24"/>
          <w:shd w:val="clear" w:color="auto" w:fill="FFFFFF"/>
        </w:rPr>
        <w:t>Spiritualität und Verantwortung.</w:t>
      </w:r>
      <w:r>
        <w:rPr>
          <w:bCs/>
          <w:color w:val="333333"/>
          <w:szCs w:val="24"/>
        </w:rPr>
        <w:t xml:space="preserve"> </w:t>
      </w:r>
      <w:r>
        <w:rPr>
          <w:bCs/>
          <w:color w:val="333333"/>
          <w:szCs w:val="24"/>
          <w:shd w:val="clear" w:color="auto" w:fill="FFFFFF"/>
        </w:rPr>
        <w:t>Zur christlichen Lebensform im Spannungsfeld von Weltdistanz und Weltgestaltung</w:t>
      </w:r>
      <w:r>
        <w:rPr>
          <w:bCs/>
          <w:color w:val="333333"/>
          <w:szCs w:val="24"/>
        </w:rPr>
        <w:t xml:space="preserve"> (</w:t>
      </w:r>
      <w:r>
        <w:rPr>
          <w:bCs/>
          <w:color w:val="333333"/>
          <w:szCs w:val="24"/>
          <w:shd w:val="clear" w:color="auto" w:fill="FFFFFF"/>
        </w:rPr>
        <w:t>Diakonische Spiritualität 4), Vallendar: Patris 2022.</w:t>
      </w:r>
    </w:p>
    <w:p w:rsidR="00A50F64" w:rsidRDefault="00A50F64">
      <w:pPr>
        <w:pStyle w:val="Textkrper-Zeileneinzug"/>
        <w:ind w:left="284" w:hanging="284"/>
        <w:jc w:val="both"/>
        <w:rPr>
          <w:szCs w:val="24"/>
        </w:rPr>
      </w:pPr>
      <w:r>
        <w:rPr>
          <w:rStyle w:val="Hervorhebung"/>
          <w:bCs/>
          <w:i w:val="0"/>
          <w:iCs w:val="0"/>
          <w:szCs w:val="24"/>
        </w:rPr>
        <w:t>Christliche Umweltethik</w:t>
      </w:r>
      <w:r>
        <w:rPr>
          <w:szCs w:val="24"/>
        </w:rPr>
        <w:t>.</w:t>
      </w:r>
      <w:bookmarkStart w:id="0" w:name="Bookmark"/>
      <w:bookmarkEnd w:id="0"/>
      <w:r>
        <w:rPr>
          <w:szCs w:val="24"/>
        </w:rPr>
        <w:t xml:space="preserve"> Grundlagen und zentrale Herausforderungen, Freiburg: Herder 2021</w:t>
      </w:r>
      <w:r w:rsidR="0051170D">
        <w:rPr>
          <w:szCs w:val="24"/>
        </w:rPr>
        <w:t>, 2. Auflage 2022</w:t>
      </w:r>
      <w:r>
        <w:rPr>
          <w:szCs w:val="24"/>
        </w:rPr>
        <w:t>.</w:t>
      </w:r>
    </w:p>
    <w:p w:rsidR="00A50F64" w:rsidRDefault="00A50F64">
      <w:pPr>
        <w:pStyle w:val="Textkrper-Zeileneinzug"/>
        <w:ind w:left="284" w:hanging="284"/>
        <w:jc w:val="both"/>
        <w:rPr>
          <w:szCs w:val="24"/>
        </w:rPr>
      </w:pPr>
      <w:r>
        <w:rPr>
          <w:szCs w:val="24"/>
        </w:rPr>
        <w:t>Ethik des Wissens: Freiheit und Verantwortung der Wissenschaft in Zeiten des Klimawandels, München: oekom 2019.</w:t>
      </w:r>
    </w:p>
    <w:p w:rsidR="00A50F64" w:rsidRDefault="00A50F64">
      <w:pPr>
        <w:pStyle w:val="Textkrper-Zeileneinzug"/>
        <w:ind w:left="284" w:hanging="284"/>
        <w:jc w:val="both"/>
        <w:rPr>
          <w:szCs w:val="24"/>
        </w:rPr>
      </w:pPr>
      <w:r>
        <w:rPr>
          <w:szCs w:val="24"/>
        </w:rPr>
        <w:t>Wandel als Chance oder Katastrophe, München: KomplettMedia 2018.</w:t>
      </w:r>
    </w:p>
    <w:p w:rsidR="00A50F64" w:rsidRPr="002E7064" w:rsidRDefault="00A50F64">
      <w:pPr>
        <w:pStyle w:val="Textkrper-Zeileneinzug"/>
        <w:ind w:left="284" w:hanging="284"/>
        <w:jc w:val="both"/>
        <w:rPr>
          <w:szCs w:val="24"/>
        </w:rPr>
      </w:pPr>
      <w:r>
        <w:rPr>
          <w:szCs w:val="24"/>
        </w:rPr>
        <w:t>Prinzip Nachhaltigkeit. Ein Entwurf aus theologisch-ethischer Perspektive (Hochschulschriften zur Nachhaltigkeit 39), München: oekom, 2009 [3. Aufl. München 2013; Übersetzung ins Russische mit eigenem Vorwort 2015: Принцип устойчивости].</w:t>
      </w:r>
    </w:p>
    <w:p w:rsidR="00A50F64" w:rsidRDefault="00A50F64">
      <w:pPr>
        <w:pStyle w:val="Textkrper-Zeileneinzug"/>
        <w:tabs>
          <w:tab w:val="left" w:pos="4820"/>
        </w:tabs>
        <w:ind w:left="284" w:hanging="284"/>
        <w:jc w:val="both"/>
        <w:rPr>
          <w:szCs w:val="24"/>
          <w:lang w:val="en-US"/>
        </w:rPr>
      </w:pPr>
      <w:r>
        <w:rPr>
          <w:szCs w:val="24"/>
          <w:lang w:val="en-US"/>
        </w:rPr>
        <w:t xml:space="preserve">Environmental Ethics. The Place of Man in Nature – </w:t>
      </w:r>
      <w:r>
        <w:rPr>
          <w:szCs w:val="24"/>
        </w:rPr>
        <w:t>ЭКОЛОГИЧЕСКАЯ</w:t>
      </w:r>
      <w:r>
        <w:rPr>
          <w:szCs w:val="24"/>
          <w:lang w:val="en-US"/>
        </w:rPr>
        <w:t xml:space="preserve"> </w:t>
      </w:r>
      <w:r>
        <w:rPr>
          <w:szCs w:val="24"/>
        </w:rPr>
        <w:t>ЭТИКА</w:t>
      </w:r>
      <w:r>
        <w:rPr>
          <w:szCs w:val="24"/>
          <w:lang w:val="en-US"/>
        </w:rPr>
        <w:t xml:space="preserve">. </w:t>
      </w:r>
      <w:r>
        <w:rPr>
          <w:szCs w:val="24"/>
        </w:rPr>
        <w:t>МЕСТО</w:t>
      </w:r>
      <w:r>
        <w:rPr>
          <w:szCs w:val="24"/>
          <w:lang w:val="en-US"/>
        </w:rPr>
        <w:t xml:space="preserve"> </w:t>
      </w:r>
      <w:r>
        <w:rPr>
          <w:szCs w:val="24"/>
        </w:rPr>
        <w:t>ЧЕЛОВЕКА</w:t>
      </w:r>
      <w:r>
        <w:rPr>
          <w:szCs w:val="24"/>
          <w:lang w:val="en-US"/>
        </w:rPr>
        <w:t xml:space="preserve"> </w:t>
      </w:r>
      <w:r>
        <w:rPr>
          <w:szCs w:val="24"/>
        </w:rPr>
        <w:t>В</w:t>
      </w:r>
      <w:r>
        <w:rPr>
          <w:szCs w:val="24"/>
          <w:lang w:val="en-US"/>
        </w:rPr>
        <w:t xml:space="preserve"> </w:t>
      </w:r>
      <w:r>
        <w:rPr>
          <w:szCs w:val="24"/>
        </w:rPr>
        <w:t>ПРИРОДЕ</w:t>
      </w:r>
      <w:r>
        <w:rPr>
          <w:szCs w:val="24"/>
          <w:lang w:val="en-US"/>
        </w:rPr>
        <w:t xml:space="preserve">, Uzhhorod: </w:t>
      </w:r>
      <w:r>
        <w:rPr>
          <w:szCs w:val="24"/>
        </w:rPr>
        <w:t>Карпатская</w:t>
      </w:r>
      <w:r>
        <w:rPr>
          <w:szCs w:val="24"/>
          <w:lang w:val="en-US"/>
        </w:rPr>
        <w:t xml:space="preserve"> </w:t>
      </w:r>
      <w:r>
        <w:rPr>
          <w:szCs w:val="24"/>
        </w:rPr>
        <w:t>вежа</w:t>
      </w:r>
      <w:r>
        <w:rPr>
          <w:szCs w:val="24"/>
          <w:lang w:val="en-US"/>
        </w:rPr>
        <w:t xml:space="preserve"> 2012.</w:t>
      </w:r>
    </w:p>
    <w:p w:rsidR="00A50F64" w:rsidRPr="002E7064" w:rsidRDefault="00A50F64">
      <w:pPr>
        <w:pStyle w:val="Textkrper-Zeileneinzug"/>
        <w:ind w:left="284" w:hanging="284"/>
        <w:jc w:val="both"/>
        <w:rPr>
          <w:szCs w:val="24"/>
          <w:lang w:val="en-US"/>
        </w:rPr>
      </w:pPr>
      <w:r w:rsidRPr="0051170D">
        <w:rPr>
          <w:szCs w:val="24"/>
          <w:lang w:val="en-US"/>
        </w:rPr>
        <w:t xml:space="preserve">(zusammen mit Frank Uekötter und Jens Kersten) Europe after Fukushima. </w:t>
      </w:r>
      <w:r>
        <w:rPr>
          <w:szCs w:val="24"/>
          <w:lang w:val="en-US"/>
        </w:rPr>
        <w:t>German Perspectives on the Future of Nuclear Power, München: RCC Perspectives 2012.</w:t>
      </w:r>
    </w:p>
    <w:p w:rsidR="00A50F64" w:rsidRDefault="00A50F64">
      <w:pPr>
        <w:pStyle w:val="Textkrper-Zeileneinzug"/>
        <w:ind w:left="284" w:hanging="284"/>
        <w:jc w:val="both"/>
        <w:rPr>
          <w:szCs w:val="24"/>
        </w:rPr>
      </w:pPr>
      <w:r>
        <w:rPr>
          <w:szCs w:val="24"/>
        </w:rPr>
        <w:t xml:space="preserve">Climate Justice (Schriften des </w:t>
      </w:r>
      <w:proofErr w:type="gramStart"/>
      <w:r>
        <w:rPr>
          <w:szCs w:val="24"/>
        </w:rPr>
        <w:t>Rachel Carson Center</w:t>
      </w:r>
      <w:proofErr w:type="gramEnd"/>
      <w:r>
        <w:rPr>
          <w:szCs w:val="24"/>
        </w:rPr>
        <w:t xml:space="preserve"> 3), München: RCC 2010.</w:t>
      </w:r>
    </w:p>
    <w:p w:rsidR="00A50F64" w:rsidRDefault="00A50F64">
      <w:pPr>
        <w:pStyle w:val="Textkrper-Zeileneinzug"/>
        <w:ind w:left="284" w:hanging="284"/>
        <w:jc w:val="both"/>
        <w:rPr>
          <w:szCs w:val="24"/>
        </w:rPr>
      </w:pPr>
      <w:r>
        <w:rPr>
          <w:szCs w:val="24"/>
        </w:rPr>
        <w:t>(zusammen mit Edmund Arens/Dieter Hermann/Christof Mandry/Frank Wistuba) Kirche, Theologie und Bildung (Theologische Berichte 32), Freiburg/Schweiz: Paulus 2010.</w:t>
      </w:r>
    </w:p>
    <w:p w:rsidR="00A50F64" w:rsidRDefault="00A50F64">
      <w:pPr>
        <w:pStyle w:val="Textkrper-Zeileneinzug"/>
        <w:ind w:left="284" w:hanging="284"/>
        <w:jc w:val="both"/>
        <w:rPr>
          <w:szCs w:val="24"/>
        </w:rPr>
      </w:pPr>
      <w:r>
        <w:rPr>
          <w:szCs w:val="24"/>
        </w:rPr>
        <w:t>(zusammen mit Frank Uekötter und Mike Davis) Prinzip Nachhaltigkeit. Ethische Fragen im interdisziplinären Diskurs (Schriften des Münchner Kompetenzzentrums Ethik 5), München: Münchner Kompetenzzentrum Ethik 2010.</w:t>
      </w:r>
    </w:p>
    <w:p w:rsidR="00A50F64" w:rsidRDefault="00A50F64">
      <w:pPr>
        <w:pStyle w:val="Textkrper-Zeileneinzug"/>
        <w:ind w:left="284" w:hanging="284"/>
        <w:jc w:val="both"/>
        <w:rPr>
          <w:szCs w:val="24"/>
        </w:rPr>
      </w:pPr>
      <w:r>
        <w:rPr>
          <w:szCs w:val="24"/>
        </w:rPr>
        <w:t>GenEthik. Ethische Orientierungen im Konflikt um Grüne Gentechnik (Schriften der Katholischen Landvolkbewegung 5/2005), Stuttgart: KLB 2005.</w:t>
      </w:r>
    </w:p>
    <w:p w:rsidR="00A50F64" w:rsidRDefault="00A50F64">
      <w:pPr>
        <w:pStyle w:val="Textkrper-Zeileneinzug"/>
        <w:ind w:left="284" w:hanging="284"/>
        <w:jc w:val="both"/>
        <w:rPr>
          <w:szCs w:val="24"/>
        </w:rPr>
      </w:pPr>
      <w:r>
        <w:rPr>
          <w:szCs w:val="24"/>
        </w:rPr>
        <w:t>Globale Nachbarschaft. Christliche Sozialethik vor neuen Herausforderungen (Benediktbeurer Hochschulschriften 16), München: Don-Bosco-Verlag 2000.</w:t>
      </w:r>
    </w:p>
    <w:p w:rsidR="00A50F64" w:rsidRDefault="00A50F64">
      <w:pPr>
        <w:pStyle w:val="Textkrper-Zeileneinzug"/>
        <w:ind w:left="284" w:hanging="284"/>
        <w:jc w:val="both"/>
        <w:rPr>
          <w:szCs w:val="24"/>
        </w:rPr>
      </w:pPr>
      <w:r>
        <w:rPr>
          <w:szCs w:val="24"/>
        </w:rPr>
        <w:t>Der Zukunft Heimat geben. Pfarrgemeinden im Agenda-21-Prozess, München: Don-Bosco-Verlag 1999.</w:t>
      </w:r>
    </w:p>
    <w:p w:rsidR="00A50F64" w:rsidRDefault="00A50F64">
      <w:pPr>
        <w:pStyle w:val="Textkrper-Zeileneinzug"/>
        <w:ind w:left="284" w:hanging="284"/>
        <w:jc w:val="both"/>
        <w:rPr>
          <w:szCs w:val="24"/>
        </w:rPr>
      </w:pPr>
      <w:r>
        <w:rPr>
          <w:szCs w:val="24"/>
        </w:rPr>
        <w:t>(zusammen mit Matthias Sellmann) Handeln für die Zukunft der Schöpfung. Bausteine für die Bildungsarbeit zur gleichnamigen Schrift der Kommission VI der Deutschen Bischofskonferenz, Hamm: Hoheneck-Verlag 1999.</w:t>
      </w:r>
    </w:p>
    <w:p w:rsidR="00A50F64" w:rsidRDefault="00A50F64">
      <w:pPr>
        <w:pStyle w:val="Textkrper-Zeileneinzug"/>
        <w:ind w:left="284" w:hanging="284"/>
        <w:jc w:val="both"/>
        <w:rPr>
          <w:b/>
          <w:bCs/>
          <w:kern w:val="1"/>
          <w:szCs w:val="24"/>
        </w:rPr>
      </w:pPr>
      <w:r>
        <w:rPr>
          <w:szCs w:val="24"/>
        </w:rPr>
        <w:t>Sozialdarwinismus. Wissenschaftstheorie, politische und theologisch-ethische Aspekte der Evolutionstheorie, Freiburg: Herder 1997. (Übersetzung ins Russische 2014: Социал-дарвинизм).</w:t>
      </w:r>
    </w:p>
    <w:p w:rsidR="00A50F64" w:rsidRDefault="00A50F64">
      <w:pPr>
        <w:pStyle w:val="Textkrper-Zeileneinzug"/>
        <w:ind w:left="284" w:hanging="284"/>
        <w:jc w:val="both"/>
        <w:rPr>
          <w:b/>
          <w:bCs/>
          <w:kern w:val="1"/>
          <w:szCs w:val="24"/>
        </w:rPr>
      </w:pPr>
    </w:p>
    <w:p w:rsidR="008460C9" w:rsidRDefault="008460C9">
      <w:pPr>
        <w:pStyle w:val="Textkrper-Zeileneinzug"/>
        <w:ind w:left="284" w:hanging="284"/>
        <w:jc w:val="both"/>
        <w:rPr>
          <w:b/>
          <w:bCs/>
          <w:kern w:val="1"/>
          <w:szCs w:val="24"/>
        </w:rPr>
      </w:pPr>
    </w:p>
    <w:p w:rsidR="008460C9" w:rsidRDefault="008460C9">
      <w:pPr>
        <w:pStyle w:val="Textkrper-Zeileneinzug"/>
        <w:ind w:left="284" w:hanging="284"/>
        <w:jc w:val="both"/>
        <w:rPr>
          <w:b/>
          <w:bCs/>
          <w:kern w:val="1"/>
          <w:szCs w:val="24"/>
        </w:rPr>
      </w:pPr>
    </w:p>
    <w:p w:rsidR="00A50F64" w:rsidRDefault="00A50F64">
      <w:pPr>
        <w:pStyle w:val="Textkrper-Zeileneinzug"/>
        <w:ind w:left="284" w:hanging="284"/>
        <w:jc w:val="both"/>
        <w:rPr>
          <w:szCs w:val="24"/>
        </w:rPr>
      </w:pPr>
      <w:r>
        <w:rPr>
          <w:b/>
          <w:bCs/>
          <w:kern w:val="1"/>
          <w:szCs w:val="24"/>
        </w:rPr>
        <w:lastRenderedPageBreak/>
        <w:t>Herausgeberschaften</w:t>
      </w:r>
    </w:p>
    <w:p w:rsidR="00A50F64" w:rsidRDefault="00A50F64" w:rsidP="000118EC">
      <w:pPr>
        <w:pStyle w:val="Textkrper-Zeileneinzug"/>
        <w:ind w:left="284" w:hanging="284"/>
        <w:jc w:val="both"/>
        <w:rPr>
          <w:szCs w:val="24"/>
        </w:rPr>
      </w:pPr>
      <w:r>
        <w:rPr>
          <w:szCs w:val="24"/>
        </w:rPr>
        <w:t>(Hg. zusammen mit Maximilian Gigl) Christentum und moderne Lebenswelten. Ein Spannungsfeld voller Ambivalenzen (Gesellschaft - Ethik - Religion 19), Paderborn: Brill/ Schöningh, 2022.</w:t>
      </w:r>
    </w:p>
    <w:p w:rsidR="00A50F64" w:rsidRDefault="00A50F64">
      <w:pPr>
        <w:pStyle w:val="Textkrper-Zeileneinzug"/>
        <w:ind w:left="284" w:hanging="284"/>
        <w:jc w:val="both"/>
        <w:rPr>
          <w:szCs w:val="24"/>
        </w:rPr>
      </w:pPr>
      <w:r>
        <w:rPr>
          <w:szCs w:val="24"/>
        </w:rPr>
        <w:t>(Hg. zusammen mit Arnd Küppers) Proactive Tolerance. The Key to Peace (Studien zur Friedensethik 69), Baden-Baden: Nomos, 2021.</w:t>
      </w:r>
    </w:p>
    <w:p w:rsidR="00A50F64" w:rsidRDefault="00A50F64">
      <w:pPr>
        <w:pStyle w:val="Textkrper-Zeileneinzug"/>
        <w:ind w:left="284" w:hanging="284"/>
        <w:jc w:val="both"/>
        <w:rPr>
          <w:bCs/>
          <w:szCs w:val="24"/>
        </w:rPr>
      </w:pPr>
      <w:r>
        <w:rPr>
          <w:bCs/>
          <w:szCs w:val="24"/>
        </w:rPr>
        <w:t>(Hg. zusammen mit Daniel Lang</w:t>
      </w:r>
      <w:r w:rsidR="00A67BAB">
        <w:rPr>
          <w:bCs/>
          <w:szCs w:val="24"/>
        </w:rPr>
        <w:t xml:space="preserve">, </w:t>
      </w:r>
      <w:r>
        <w:rPr>
          <w:bCs/>
          <w:szCs w:val="24"/>
        </w:rPr>
        <w:t>Lara Lütke-Spatz</w:t>
      </w:r>
      <w:r w:rsidR="00A67BAB">
        <w:rPr>
          <w:bCs/>
          <w:szCs w:val="24"/>
        </w:rPr>
        <w:t xml:space="preserve"> und </w:t>
      </w:r>
      <w:r>
        <w:rPr>
          <w:bCs/>
          <w:szCs w:val="24"/>
        </w:rPr>
        <w:t>Christoph Weber) Nachhaltigkeit an Hochschulen. Leitfaden im Rahmen des Projektes „Nachhaltigkeit in der Hochschulforschung: entwickeln – vernetzen – berichten (HochN)“, Lüneburg/München 2019, vgl. https://www.hochn.uni-hamburg.de/-downloads/handlungsfelder/forschung/hoch-n-leitfaden-nachhaltigkeit-in-der-hochschulforschung.pdf</w:t>
      </w:r>
    </w:p>
    <w:p w:rsidR="00A50F64" w:rsidRDefault="00A50F64">
      <w:pPr>
        <w:pStyle w:val="Textkrper-Zeileneinzug"/>
        <w:ind w:left="284" w:hanging="284"/>
        <w:jc w:val="both"/>
        <w:rPr>
          <w:bCs/>
          <w:szCs w:val="24"/>
        </w:rPr>
      </w:pPr>
      <w:r>
        <w:rPr>
          <w:bCs/>
          <w:szCs w:val="24"/>
        </w:rPr>
        <w:t>(Hg. zusammen mit Inka Bormann, Georg Müller, Sebastian Niedlich und Joachim Müller) Nachhaltigkeitskonzept der Katholischen Universität Eichstätt-Ingolstadt. Evaluationsbericht August 2019, Hannover: HIS Institut für Hochschulentwicklung 2019.</w:t>
      </w:r>
    </w:p>
    <w:p w:rsidR="00A50F64" w:rsidRDefault="00A50F64">
      <w:pPr>
        <w:pStyle w:val="Textkrper-Zeileneinzug"/>
        <w:ind w:left="284" w:hanging="284"/>
        <w:jc w:val="both"/>
        <w:rPr>
          <w:szCs w:val="24"/>
        </w:rPr>
      </w:pPr>
      <w:r>
        <w:rPr>
          <w:bCs/>
          <w:szCs w:val="24"/>
        </w:rPr>
        <w:t xml:space="preserve">(Hg. zusammen mit Martin Thurner) Theologie des interreligiösen Dialogs, </w:t>
      </w:r>
      <w:r>
        <w:rPr>
          <w:szCs w:val="24"/>
        </w:rPr>
        <w:t>Münchener Theologische Zeitschrift [</w:t>
      </w:r>
      <w:r>
        <w:rPr>
          <w:bCs/>
          <w:szCs w:val="24"/>
        </w:rPr>
        <w:t>MThZ] 70 (2/2018).</w:t>
      </w:r>
    </w:p>
    <w:p w:rsidR="00A50F64" w:rsidRDefault="00A50F64">
      <w:pPr>
        <w:pStyle w:val="Textkrper-Zeileneinzug"/>
        <w:ind w:left="284" w:hanging="284"/>
        <w:jc w:val="both"/>
        <w:rPr>
          <w:szCs w:val="24"/>
        </w:rPr>
      </w:pPr>
      <w:r>
        <w:rPr>
          <w:szCs w:val="24"/>
        </w:rPr>
        <w:t xml:space="preserve">(Hg. zusammen mit Stephan Böschen, Claudia Binder und Andreas Rathgeber; Gastherausgeber) Resilienz. Analysetool sozialer </w:t>
      </w:r>
      <w:proofErr w:type="gramStart"/>
      <w:r>
        <w:rPr>
          <w:szCs w:val="24"/>
        </w:rPr>
        <w:t>Transformationen?,</w:t>
      </w:r>
      <w:proofErr w:type="gramEnd"/>
      <w:r>
        <w:rPr>
          <w:szCs w:val="24"/>
        </w:rPr>
        <w:t xml:space="preserve"> GAIA 26 (Sonderheft 1/2017).</w:t>
      </w:r>
    </w:p>
    <w:p w:rsidR="00A50F64" w:rsidRDefault="00A50F64">
      <w:pPr>
        <w:pStyle w:val="Textkrper-Zeileneinzug"/>
        <w:ind w:left="284" w:hanging="284"/>
        <w:jc w:val="both"/>
        <w:rPr>
          <w:szCs w:val="24"/>
        </w:rPr>
      </w:pPr>
      <w:r>
        <w:rPr>
          <w:szCs w:val="24"/>
        </w:rPr>
        <w:t>(Hg. zusammen mit Celia Deane-Drummond und Sigurd Bergmann) Religion in the Anthropocene, Eugene/Oregon: Cascade Books 2017.</w:t>
      </w:r>
    </w:p>
    <w:p w:rsidR="00A50F64" w:rsidRDefault="00A50F64">
      <w:pPr>
        <w:pStyle w:val="Textkrper-Zeileneinzug"/>
        <w:ind w:left="284" w:hanging="284"/>
        <w:jc w:val="both"/>
        <w:rPr>
          <w:szCs w:val="24"/>
        </w:rPr>
      </w:pPr>
      <w:r>
        <w:rPr>
          <w:szCs w:val="24"/>
        </w:rPr>
        <w:t>(Hg. zusammen mit Peter Schallenberg) Soziale Ungleichheiten. Von der empirischen Analyse zur gerechtigkeitsethischen Reflexion, Paderborn: Schöningh 2017.</w:t>
      </w:r>
    </w:p>
    <w:p w:rsidR="00A67BAB" w:rsidRDefault="00A67BAB" w:rsidP="00A67BAB">
      <w:pPr>
        <w:pStyle w:val="Textkrper-Zeileneinzug"/>
        <w:ind w:left="284" w:hanging="284"/>
        <w:jc w:val="both"/>
        <w:rPr>
          <w:bCs/>
          <w:szCs w:val="24"/>
        </w:rPr>
      </w:pPr>
      <w:r>
        <w:rPr>
          <w:szCs w:val="24"/>
        </w:rPr>
        <w:t>Staatslexikon, 8. Auflage, fünf Bände ab 2017 (Mitarbeit u.a. von M. Heimbach-Steins und M. Vogt im Redaktionsteam unter der Leitung von Heinrich Oberreuter).</w:t>
      </w:r>
    </w:p>
    <w:p w:rsidR="00A50F64" w:rsidRDefault="00A50F64">
      <w:pPr>
        <w:pStyle w:val="Textkrper-Zeileneinzug"/>
        <w:ind w:left="284" w:hanging="284"/>
        <w:jc w:val="both"/>
        <w:rPr>
          <w:szCs w:val="24"/>
        </w:rPr>
      </w:pPr>
      <w:r>
        <w:rPr>
          <w:szCs w:val="24"/>
        </w:rPr>
        <w:t>(Hg. zusammen mit Wilhelm Korff) Gliederungssysteme angewandter Ethik. Ein Handbuch nach einem Projekt von Wilhelm Korff, Freiburg: Herder 2016.</w:t>
      </w:r>
    </w:p>
    <w:p w:rsidR="00A50F64" w:rsidRDefault="00A50F64">
      <w:pPr>
        <w:pStyle w:val="Textkrper-Zeileneinzug"/>
        <w:ind w:left="284" w:hanging="284"/>
        <w:jc w:val="both"/>
        <w:rPr>
          <w:szCs w:val="24"/>
        </w:rPr>
      </w:pPr>
      <w:r>
        <w:rPr>
          <w:szCs w:val="24"/>
        </w:rPr>
        <w:t>(Hg. zusammen mit Martin Schneider) Theologische und ethische Dimension der Resilienz, Münchener Theologische Zeitschrift [MThZ] 67 (3/2016).</w:t>
      </w:r>
    </w:p>
    <w:p w:rsidR="00A50F64" w:rsidRDefault="00A50F64">
      <w:pPr>
        <w:pStyle w:val="Textkrper-Zeileneinzug"/>
        <w:ind w:left="284" w:hanging="284"/>
        <w:jc w:val="both"/>
        <w:rPr>
          <w:szCs w:val="24"/>
        </w:rPr>
      </w:pPr>
      <w:r>
        <w:rPr>
          <w:szCs w:val="24"/>
        </w:rPr>
        <w:t>(Hg. zusammen mit Wolfgang Haber und Martin Held): Die Welt im Anthropozän. Erkundungen im Spannungsfeld zwischen Ökologie und Humanität, München: oekom 2016.</w:t>
      </w:r>
    </w:p>
    <w:p w:rsidR="00A50F64" w:rsidRDefault="00A50F64">
      <w:pPr>
        <w:pStyle w:val="Textkrper-Zeileneinzug"/>
        <w:ind w:left="284" w:hanging="284"/>
        <w:jc w:val="both"/>
        <w:rPr>
          <w:szCs w:val="24"/>
        </w:rPr>
      </w:pPr>
      <w:r>
        <w:rPr>
          <w:szCs w:val="24"/>
        </w:rPr>
        <w:t>(Hg. zusammen mit Jochen Ostheimer) Die Moral der Energiewende. Risikowahrnehmung im Wandel am Beispiel der Kernenergie, Stuttgart: Kohlhammer 2014.</w:t>
      </w:r>
    </w:p>
    <w:p w:rsidR="00A50F64" w:rsidRDefault="00A50F64">
      <w:pPr>
        <w:pStyle w:val="Textkrper-Zeileneinzug"/>
        <w:ind w:left="284" w:hanging="284"/>
        <w:jc w:val="both"/>
        <w:rPr>
          <w:szCs w:val="24"/>
        </w:rPr>
      </w:pPr>
      <w:r>
        <w:rPr>
          <w:szCs w:val="24"/>
        </w:rPr>
        <w:t>Theologie der Sozialethik (Quaestiones Disputatae), Freiburg: Herder 2013.</w:t>
      </w:r>
    </w:p>
    <w:p w:rsidR="00A50F64" w:rsidRDefault="00A50F64">
      <w:pPr>
        <w:pStyle w:val="Textkrper-Zeileneinzug"/>
        <w:ind w:left="284" w:hanging="284"/>
        <w:jc w:val="both"/>
        <w:rPr>
          <w:szCs w:val="24"/>
        </w:rPr>
      </w:pPr>
      <w:r>
        <w:rPr>
          <w:szCs w:val="24"/>
        </w:rPr>
        <w:t>(Hg. zusammen mit Frank Uekötter und Jochen Ostheimer) Wo steht die Umweltethik? Argumentationsmuster im Wandel (Beiträge zur sozialwissenschaftlichen Nachhaltigkeitsforschung 5), Marburg: Metropolis 2013.</w:t>
      </w:r>
    </w:p>
    <w:p w:rsidR="00A50F64" w:rsidRDefault="00A50F64">
      <w:pPr>
        <w:pStyle w:val="Textkrper-Zeileneinzug"/>
        <w:ind w:left="284" w:hanging="284"/>
        <w:jc w:val="both"/>
        <w:rPr>
          <w:szCs w:val="24"/>
        </w:rPr>
      </w:pPr>
      <w:r>
        <w:rPr>
          <w:szCs w:val="24"/>
        </w:rPr>
        <w:t>(Hg. zusammen mit Robert Mucha, Gudrun Nassauer und Jochen Ostheimer) Evaluation als Beitrag zur Verbesserung der Lehre. Eine Handreichung, hg. im Auftrag der Katholisch-Theologischen Fakultät der LMU München, München: Redaktion Johanna Stöhr 2013.</w:t>
      </w:r>
    </w:p>
    <w:p w:rsidR="00A50F64" w:rsidRDefault="00A50F64">
      <w:pPr>
        <w:pStyle w:val="Textkrper-Zeileneinzug"/>
        <w:ind w:left="284" w:hanging="284"/>
        <w:jc w:val="both"/>
        <w:rPr>
          <w:szCs w:val="24"/>
        </w:rPr>
      </w:pPr>
      <w:r>
        <w:rPr>
          <w:szCs w:val="24"/>
        </w:rPr>
        <w:t>Christliche Sozialethik. die Architektur einer jungen Disziplin. Akademischer Festakt zum 85. Geburtstag von Wilhelm Korff, München: LMUniversum 2012.</w:t>
      </w:r>
    </w:p>
    <w:p w:rsidR="00A50F64" w:rsidRDefault="00A50F64">
      <w:pPr>
        <w:pStyle w:val="Textkrper-Zeileneinzug"/>
        <w:ind w:left="284" w:hanging="284"/>
        <w:jc w:val="both"/>
        <w:rPr>
          <w:szCs w:val="24"/>
        </w:rPr>
      </w:pPr>
      <w:r>
        <w:rPr>
          <w:szCs w:val="24"/>
        </w:rPr>
        <w:lastRenderedPageBreak/>
        <w:t>(Hg. zusammen mit Felix Ekardt, Udo Kuckartz und Uwe Schneidewind) Beiträge zur sozialwissenschaftlichen Nachhaltigkeitsforschung, Marburg: Metropolisverlag seit 2012 (ca. 5 Bände pro Jahr).</w:t>
      </w:r>
    </w:p>
    <w:p w:rsidR="000118EC" w:rsidRPr="000118EC" w:rsidRDefault="000118EC" w:rsidP="00323481">
      <w:pPr>
        <w:pStyle w:val="StandardWeb"/>
        <w:spacing w:before="0" w:beforeAutospacing="0" w:after="120" w:afterAutospacing="0" w:line="100" w:lineRule="atLeast"/>
        <w:ind w:left="284" w:hanging="284"/>
        <w:rPr>
          <w:lang w:val="en-US"/>
        </w:rPr>
      </w:pPr>
      <w:r>
        <w:rPr>
          <w:rStyle w:val="v1personname"/>
        </w:rPr>
        <w:t>(Hg. zusammen mit Jens Kersten und Frank</w:t>
      </w:r>
      <w:r>
        <w:rPr>
          <w:rStyle w:val="v1creator"/>
        </w:rPr>
        <w:t xml:space="preserve"> </w:t>
      </w:r>
      <w:r>
        <w:rPr>
          <w:rStyle w:val="v1personname"/>
        </w:rPr>
        <w:t xml:space="preserve">Uekötter): </w:t>
      </w:r>
      <w:r>
        <w:rPr>
          <w:rStyle w:val="v1title"/>
        </w:rPr>
        <w:t xml:space="preserve">Europe after Fukushima. </w:t>
      </w:r>
      <w:r w:rsidRPr="000118EC">
        <w:rPr>
          <w:rStyle w:val="v1title"/>
          <w:lang w:val="en-US"/>
        </w:rPr>
        <w:t>German perspectives on the future of Nuclear Power.</w:t>
      </w:r>
      <w:r w:rsidRPr="000118EC">
        <w:rPr>
          <w:lang w:val="en-US"/>
        </w:rPr>
        <w:t xml:space="preserve"> </w:t>
      </w:r>
      <w:r w:rsidRPr="000118EC">
        <w:rPr>
          <w:rStyle w:val="v1publin"/>
          <w:iCs/>
          <w:lang w:val="en-US"/>
        </w:rPr>
        <w:t>Rachel Carson Center perspectives</w:t>
      </w:r>
      <w:r>
        <w:rPr>
          <w:rStyle w:val="v1publin"/>
          <w:lang w:val="en-US"/>
        </w:rPr>
        <w:t xml:space="preserve"> </w:t>
      </w:r>
      <w:r w:rsidRPr="000118EC">
        <w:rPr>
          <w:rStyle w:val="v1publin"/>
          <w:lang w:val="en-US"/>
        </w:rPr>
        <w:t>1. Munich: Rachel Carson Center for Environment and Society</w:t>
      </w:r>
      <w:r>
        <w:rPr>
          <w:rStyle w:val="v1publin"/>
          <w:lang w:val="en-US"/>
        </w:rPr>
        <w:t>, 2012.</w:t>
      </w:r>
    </w:p>
    <w:p w:rsidR="00A50F64" w:rsidRDefault="00A50F64">
      <w:pPr>
        <w:pStyle w:val="Textkrper-Zeileneinzug"/>
        <w:ind w:left="284" w:hanging="284"/>
        <w:jc w:val="both"/>
        <w:rPr>
          <w:szCs w:val="24"/>
          <w:lang w:val="en-US"/>
        </w:rPr>
      </w:pPr>
      <w:r w:rsidRPr="000118EC">
        <w:rPr>
          <w:szCs w:val="24"/>
          <w:lang w:val="en-US"/>
        </w:rPr>
        <w:t xml:space="preserve">(Hg. zusammen mit Alexander Bokotey u.a. im Auftrag der Nationalen Universität Uzhhorod) </w:t>
      </w:r>
      <w:r>
        <w:rPr>
          <w:szCs w:val="24"/>
        </w:rPr>
        <w:t>Енергоефективність</w:t>
      </w:r>
      <w:r w:rsidRPr="000118EC">
        <w:rPr>
          <w:szCs w:val="24"/>
          <w:lang w:val="en-US"/>
        </w:rPr>
        <w:t xml:space="preserve"> </w:t>
      </w:r>
      <w:r>
        <w:rPr>
          <w:szCs w:val="24"/>
        </w:rPr>
        <w:t>та</w:t>
      </w:r>
      <w:r w:rsidRPr="000118EC">
        <w:rPr>
          <w:szCs w:val="24"/>
          <w:lang w:val="en-US"/>
        </w:rPr>
        <w:t xml:space="preserve"> </w:t>
      </w:r>
      <w:r>
        <w:rPr>
          <w:szCs w:val="24"/>
        </w:rPr>
        <w:t>еколог</w:t>
      </w:r>
      <w:r w:rsidRPr="000118EC">
        <w:rPr>
          <w:szCs w:val="24"/>
          <w:lang w:val="en-US"/>
        </w:rPr>
        <w:t>i</w:t>
      </w:r>
      <w:r>
        <w:rPr>
          <w:szCs w:val="24"/>
        </w:rPr>
        <w:t>чно</w:t>
      </w:r>
      <w:r w:rsidRPr="000118EC">
        <w:rPr>
          <w:szCs w:val="24"/>
          <w:lang w:val="en-US"/>
        </w:rPr>
        <w:t xml:space="preserve"> </w:t>
      </w:r>
      <w:r>
        <w:rPr>
          <w:szCs w:val="24"/>
        </w:rPr>
        <w:t>прийнятне</w:t>
      </w:r>
      <w:r w:rsidRPr="000118EC">
        <w:rPr>
          <w:szCs w:val="24"/>
          <w:lang w:val="en-US"/>
        </w:rPr>
        <w:t xml:space="preserve"> </w:t>
      </w:r>
      <w:r>
        <w:rPr>
          <w:szCs w:val="24"/>
        </w:rPr>
        <w:t>енергозабезпечення</w:t>
      </w:r>
      <w:r w:rsidRPr="000118EC">
        <w:rPr>
          <w:szCs w:val="24"/>
          <w:lang w:val="en-US"/>
        </w:rPr>
        <w:t xml:space="preserve"> </w:t>
      </w:r>
      <w:r>
        <w:rPr>
          <w:szCs w:val="24"/>
        </w:rPr>
        <w:t>з</w:t>
      </w:r>
      <w:r w:rsidRPr="000118EC">
        <w:rPr>
          <w:szCs w:val="24"/>
          <w:lang w:val="en-US"/>
        </w:rPr>
        <w:t xml:space="preserve"> </w:t>
      </w:r>
      <w:r>
        <w:rPr>
          <w:szCs w:val="24"/>
        </w:rPr>
        <w:t>позицій</w:t>
      </w:r>
      <w:r w:rsidRPr="000118EC">
        <w:rPr>
          <w:szCs w:val="24"/>
          <w:lang w:val="en-US"/>
        </w:rPr>
        <w:t xml:space="preserve"> </w:t>
      </w:r>
      <w:r>
        <w:rPr>
          <w:szCs w:val="24"/>
        </w:rPr>
        <w:t>християнської</w:t>
      </w:r>
      <w:r w:rsidRPr="000118EC">
        <w:rPr>
          <w:szCs w:val="24"/>
          <w:lang w:val="en-US"/>
        </w:rPr>
        <w:t xml:space="preserve"> </w:t>
      </w:r>
      <w:r>
        <w:rPr>
          <w:szCs w:val="24"/>
        </w:rPr>
        <w:t>відповідальності</w:t>
      </w:r>
      <w:r w:rsidRPr="000118EC">
        <w:rPr>
          <w:szCs w:val="24"/>
          <w:lang w:val="en-US"/>
        </w:rPr>
        <w:t xml:space="preserve"> </w:t>
      </w:r>
      <w:r>
        <w:rPr>
          <w:szCs w:val="24"/>
        </w:rPr>
        <w:t>за</w:t>
      </w:r>
      <w:r w:rsidRPr="000118EC">
        <w:rPr>
          <w:szCs w:val="24"/>
          <w:lang w:val="en-US"/>
        </w:rPr>
        <w:t xml:space="preserve"> </w:t>
      </w:r>
      <w:r>
        <w:rPr>
          <w:szCs w:val="24"/>
        </w:rPr>
        <w:t>створіння</w:t>
      </w:r>
      <w:r w:rsidRPr="000118EC">
        <w:rPr>
          <w:szCs w:val="24"/>
          <w:lang w:val="en-US"/>
        </w:rPr>
        <w:t xml:space="preserve">. </w:t>
      </w:r>
      <w:r>
        <w:rPr>
          <w:szCs w:val="24"/>
        </w:rPr>
        <w:t>Матеріали</w:t>
      </w:r>
      <w:r>
        <w:rPr>
          <w:szCs w:val="24"/>
          <w:lang w:val="en-US"/>
        </w:rPr>
        <w:t xml:space="preserve"> </w:t>
      </w:r>
      <w:r>
        <w:rPr>
          <w:szCs w:val="24"/>
        </w:rPr>
        <w:t>міжнародного</w:t>
      </w:r>
      <w:r>
        <w:rPr>
          <w:szCs w:val="24"/>
          <w:lang w:val="en-US"/>
        </w:rPr>
        <w:t xml:space="preserve"> </w:t>
      </w:r>
      <w:r>
        <w:rPr>
          <w:szCs w:val="24"/>
        </w:rPr>
        <w:t>науково</w:t>
      </w:r>
      <w:r>
        <w:rPr>
          <w:szCs w:val="24"/>
          <w:lang w:val="en-US"/>
        </w:rPr>
        <w:t>-</w:t>
      </w:r>
      <w:r>
        <w:rPr>
          <w:szCs w:val="24"/>
        </w:rPr>
        <w:t>практичного</w:t>
      </w:r>
      <w:r>
        <w:rPr>
          <w:szCs w:val="24"/>
          <w:lang w:val="en-US"/>
        </w:rPr>
        <w:t xml:space="preserve"> </w:t>
      </w:r>
      <w:r>
        <w:rPr>
          <w:szCs w:val="24"/>
        </w:rPr>
        <w:t>семінару</w:t>
      </w:r>
      <w:r>
        <w:rPr>
          <w:szCs w:val="24"/>
          <w:lang w:val="en-US"/>
        </w:rPr>
        <w:t xml:space="preserve">. </w:t>
      </w:r>
      <w:r>
        <w:rPr>
          <w:szCs w:val="24"/>
        </w:rPr>
        <w:t>Ужгород</w:t>
      </w:r>
      <w:r>
        <w:rPr>
          <w:szCs w:val="24"/>
          <w:lang w:val="en-US"/>
        </w:rPr>
        <w:t xml:space="preserve"> 2010 (Energy efficiency and ecologically acceptable energy supply in the context of Christian responsibility for Creation, Uzhhorod 2010).</w:t>
      </w:r>
    </w:p>
    <w:p w:rsidR="00A50F64" w:rsidRDefault="00A50F64">
      <w:pPr>
        <w:pStyle w:val="Textkrper-Zeileneinzug"/>
        <w:ind w:left="284" w:hanging="284"/>
        <w:jc w:val="both"/>
        <w:rPr>
          <w:szCs w:val="24"/>
        </w:rPr>
      </w:pPr>
      <w:r>
        <w:rPr>
          <w:szCs w:val="24"/>
          <w:lang w:val="en-US"/>
        </w:rPr>
        <w:t xml:space="preserve">(Hg. zusammen mit Alexander Bokotey und Michael Bilanitsch) </w:t>
      </w:r>
      <w:r>
        <w:rPr>
          <w:szCs w:val="24"/>
        </w:rPr>
        <w:t>Збірка</w:t>
      </w:r>
      <w:r>
        <w:rPr>
          <w:szCs w:val="24"/>
          <w:lang w:val="en-US"/>
        </w:rPr>
        <w:t xml:space="preserve"> </w:t>
      </w:r>
      <w:r>
        <w:rPr>
          <w:szCs w:val="24"/>
        </w:rPr>
        <w:t>молитов</w:t>
      </w:r>
      <w:r>
        <w:rPr>
          <w:szCs w:val="24"/>
          <w:lang w:val="en-US"/>
        </w:rPr>
        <w:t xml:space="preserve"> </w:t>
      </w:r>
      <w:r>
        <w:rPr>
          <w:szCs w:val="24"/>
        </w:rPr>
        <w:t>за</w:t>
      </w:r>
      <w:r>
        <w:rPr>
          <w:szCs w:val="24"/>
          <w:lang w:val="en-US"/>
        </w:rPr>
        <w:t xml:space="preserve"> </w:t>
      </w:r>
      <w:r>
        <w:rPr>
          <w:szCs w:val="24"/>
        </w:rPr>
        <w:t>збереження</w:t>
      </w:r>
      <w:r>
        <w:rPr>
          <w:szCs w:val="24"/>
          <w:lang w:val="en-US"/>
        </w:rPr>
        <w:t xml:space="preserve"> </w:t>
      </w:r>
      <w:r>
        <w:rPr>
          <w:szCs w:val="24"/>
        </w:rPr>
        <w:t>довкілля</w:t>
      </w:r>
      <w:r>
        <w:rPr>
          <w:szCs w:val="24"/>
          <w:lang w:val="en-US"/>
        </w:rPr>
        <w:t xml:space="preserve">. </w:t>
      </w:r>
      <w:r>
        <w:rPr>
          <w:szCs w:val="24"/>
        </w:rPr>
        <w:t>Бачити</w:t>
      </w:r>
      <w:r>
        <w:rPr>
          <w:szCs w:val="24"/>
          <w:lang w:val="en-US"/>
        </w:rPr>
        <w:t xml:space="preserve"> </w:t>
      </w:r>
      <w:r>
        <w:rPr>
          <w:szCs w:val="24"/>
        </w:rPr>
        <w:t>Боже</w:t>
      </w:r>
      <w:r>
        <w:rPr>
          <w:szCs w:val="24"/>
          <w:lang w:val="en-US"/>
        </w:rPr>
        <w:t xml:space="preserve"> </w:t>
      </w:r>
      <w:r>
        <w:rPr>
          <w:szCs w:val="24"/>
        </w:rPr>
        <w:t>створіння</w:t>
      </w:r>
      <w:r>
        <w:rPr>
          <w:szCs w:val="24"/>
          <w:lang w:val="en-US"/>
        </w:rPr>
        <w:t xml:space="preserve"> </w:t>
      </w:r>
      <w:r>
        <w:rPr>
          <w:szCs w:val="24"/>
        </w:rPr>
        <w:t>новими</w:t>
      </w:r>
      <w:r>
        <w:rPr>
          <w:szCs w:val="24"/>
          <w:lang w:val="en-US"/>
        </w:rPr>
        <w:t xml:space="preserve"> </w:t>
      </w:r>
      <w:r>
        <w:rPr>
          <w:szCs w:val="24"/>
        </w:rPr>
        <w:t>очима</w:t>
      </w:r>
      <w:r>
        <w:rPr>
          <w:szCs w:val="24"/>
          <w:lang w:val="en-US"/>
        </w:rPr>
        <w:t xml:space="preserve">. </w:t>
      </w:r>
      <w:r>
        <w:rPr>
          <w:szCs w:val="24"/>
        </w:rPr>
        <w:t>Ужгород</w:t>
      </w:r>
      <w:r>
        <w:rPr>
          <w:szCs w:val="24"/>
          <w:lang w:val="en-US"/>
        </w:rPr>
        <w:t xml:space="preserve"> 2010 (Gottes Schöpfung mit neuen Augen sehen. </w:t>
      </w:r>
      <w:r>
        <w:rPr>
          <w:szCs w:val="24"/>
        </w:rPr>
        <w:t>Sammlung von Gebeten über Schöpfungsbewahrung, Uzhhorod 2010).</w:t>
      </w:r>
    </w:p>
    <w:p w:rsidR="00A50F64" w:rsidRDefault="00A50F64">
      <w:pPr>
        <w:pStyle w:val="Textkrper-Zeileneinzug"/>
        <w:ind w:left="284" w:hanging="284"/>
        <w:jc w:val="both"/>
        <w:rPr>
          <w:szCs w:val="24"/>
          <w:lang w:val="it-IT"/>
        </w:rPr>
      </w:pPr>
      <w:r>
        <w:rPr>
          <w:szCs w:val="24"/>
        </w:rPr>
        <w:t>(Hg. zusammen mit Barbara Köstner/Beatrice van Saan-Klein) Agro-Gentechnik im ländlichen Raum. Potenziale, Konflikte und Perspektiven, hg. i. A. der Studiengruppe Entwicklungsprobleme der Industriegesellschaft und der Berlin-Brandenburgischen Akademie der Wissenschaften (Forum für Interdisziplinäre Forschung 22), Dettelbach: Röll 2007.</w:t>
      </w:r>
    </w:p>
    <w:p w:rsidR="00A50F64" w:rsidRDefault="00A50F64">
      <w:pPr>
        <w:pStyle w:val="Textkrper-Zeileneinzug"/>
        <w:ind w:left="284" w:hanging="284"/>
        <w:jc w:val="both"/>
        <w:rPr>
          <w:szCs w:val="24"/>
          <w:lang w:val="it-IT"/>
        </w:rPr>
      </w:pPr>
      <w:r>
        <w:rPr>
          <w:szCs w:val="24"/>
          <w:lang w:val="it-IT"/>
        </w:rPr>
        <w:t>(Hg. zusammen mit Sarah Numico) Etica e Politiche Ambientali. Salvaguardia del creato e sviluppo sostenibile: orizzoni per le chiese in Europa, Padua: Lanza 2007.</w:t>
      </w:r>
    </w:p>
    <w:p w:rsidR="00A50F64" w:rsidRPr="002E7064" w:rsidRDefault="00A50F64">
      <w:pPr>
        <w:pStyle w:val="Textkrper-Zeileneinzug"/>
        <w:ind w:left="284" w:hanging="284"/>
        <w:jc w:val="both"/>
        <w:rPr>
          <w:szCs w:val="24"/>
          <w:lang w:val="en-US"/>
        </w:rPr>
      </w:pPr>
      <w:r>
        <w:rPr>
          <w:szCs w:val="24"/>
          <w:lang w:val="it-IT"/>
        </w:rPr>
        <w:t xml:space="preserve">(Hg. zusammen mit Sarah Numico) Schöpfungsverantwortung in Europa/Responsibility for Creation/Responsibilità per il creato in Europa/Responsibilité pour la creation en Europe. </w:t>
      </w:r>
      <w:r>
        <w:rPr>
          <w:szCs w:val="24"/>
          <w:lang w:val="en-US"/>
        </w:rPr>
        <w:t>Records of the council of the European bishop’s conferences six consultations for the environmental appointees, Bad Honnef: Bock + Herrchen Verlag 2007.</w:t>
      </w:r>
    </w:p>
    <w:p w:rsidR="00A50F64" w:rsidRDefault="00A50F64">
      <w:pPr>
        <w:pStyle w:val="Textkrper-Zeileneinzug"/>
        <w:ind w:left="284" w:hanging="284"/>
        <w:jc w:val="both"/>
        <w:rPr>
          <w:szCs w:val="24"/>
        </w:rPr>
      </w:pPr>
      <w:r>
        <w:rPr>
          <w:szCs w:val="24"/>
        </w:rPr>
        <w:t>(Hg. zusammen mit Beatrice van Saan-Klein/Clemens Dirscherl) „... es soll nicht aufhören Saat und Ernte“ (Gen 8,22). Ein Praxisbuch zum Mehr-Wert nachhaltiger Landwirtschaft, München: Don Bosco 2004.</w:t>
      </w:r>
    </w:p>
    <w:p w:rsidR="00A50F64" w:rsidRDefault="00A50F64">
      <w:pPr>
        <w:pStyle w:val="Textkrper-Zeileneinzug"/>
        <w:ind w:left="284" w:hanging="284"/>
        <w:jc w:val="both"/>
        <w:rPr>
          <w:szCs w:val="24"/>
        </w:rPr>
      </w:pPr>
      <w:r>
        <w:rPr>
          <w:szCs w:val="24"/>
        </w:rPr>
        <w:t>(Hg. zusammen mit Jean Beaufort/Edmund Gumpert) Fortschritt und Risiko. Zur Dialektik der Verantwortung in (post-)modernen Gesellschaften (Forum für interdisziplinäre Forschung Bd. 21), Dettelbach: Röll 2003.</w:t>
      </w:r>
    </w:p>
    <w:p w:rsidR="00A50F64" w:rsidRDefault="00A50F64">
      <w:pPr>
        <w:pStyle w:val="Textkrper-Zeileneinzug"/>
        <w:ind w:left="284" w:hanging="284"/>
        <w:jc w:val="both"/>
        <w:rPr>
          <w:szCs w:val="24"/>
        </w:rPr>
      </w:pPr>
      <w:r>
        <w:rPr>
          <w:szCs w:val="24"/>
        </w:rPr>
        <w:t>(Hg. zusammen mit Barbara Köstner) Mensch und Umwelt. Eine komplexe Beziehung als interdisziplinäre Herausforderung (Forum für interdisziplinäre Forschung 16), Dettelbach: Röll 1996.</w:t>
      </w:r>
    </w:p>
    <w:p w:rsidR="00A50F64" w:rsidRDefault="00A50F64">
      <w:pPr>
        <w:pStyle w:val="Textkrper-Zeileneinzug"/>
        <w:ind w:left="284" w:hanging="284"/>
        <w:jc w:val="both"/>
        <w:rPr>
          <w:szCs w:val="24"/>
        </w:rPr>
      </w:pPr>
      <w:r>
        <w:rPr>
          <w:szCs w:val="24"/>
        </w:rPr>
        <w:t>(Hg. zusammen mit N. Weissmann) Fairer Handel! Konzepte zur Vermarktung ethischer Warenzeichen, Bad Boll: Evangelische Akademie 1996.</w:t>
      </w:r>
    </w:p>
    <w:p w:rsidR="00A50F64" w:rsidRDefault="00A50F64">
      <w:pPr>
        <w:pStyle w:val="Textkrper-Zeileneinzug"/>
        <w:ind w:left="284" w:hanging="284"/>
        <w:jc w:val="both"/>
        <w:rPr>
          <w:szCs w:val="24"/>
        </w:rPr>
      </w:pPr>
      <w:r>
        <w:rPr>
          <w:szCs w:val="24"/>
        </w:rPr>
        <w:t>Amosinternational. Gesellschaft gerecht gestalten. Zeitschrift für Christliche Sozialethik (Mitherausgeber 2009-2015).</w:t>
      </w:r>
    </w:p>
    <w:p w:rsidR="00A50F64" w:rsidRDefault="00A50F64">
      <w:pPr>
        <w:pStyle w:val="Textkrper-Zeileneinzug"/>
        <w:ind w:left="284" w:hanging="284"/>
        <w:jc w:val="both"/>
        <w:rPr>
          <w:szCs w:val="24"/>
        </w:rPr>
      </w:pPr>
    </w:p>
    <w:p w:rsidR="00A50F64" w:rsidRDefault="00A50F64">
      <w:pPr>
        <w:pStyle w:val="Textkrper-Zeileneinzug"/>
        <w:ind w:left="284" w:hanging="284"/>
        <w:jc w:val="both"/>
        <w:rPr>
          <w:b/>
          <w:bCs/>
          <w:kern w:val="1"/>
          <w:szCs w:val="24"/>
        </w:rPr>
      </w:pPr>
      <w:r>
        <w:rPr>
          <w:b/>
          <w:bCs/>
          <w:kern w:val="1"/>
          <w:szCs w:val="24"/>
        </w:rPr>
        <w:t>Aufsätze, Lexikon- und Handbuchartikel</w:t>
      </w:r>
    </w:p>
    <w:p w:rsidR="007E1328" w:rsidRPr="0054399E" w:rsidRDefault="00F450B7">
      <w:pPr>
        <w:pStyle w:val="Textkrper-Zeileneinzug"/>
        <w:ind w:left="284" w:hanging="284"/>
        <w:jc w:val="both"/>
        <w:rPr>
          <w:b/>
          <w:szCs w:val="24"/>
        </w:rPr>
      </w:pPr>
      <w:r w:rsidRPr="0054399E">
        <w:rPr>
          <w:b/>
          <w:szCs w:val="24"/>
        </w:rPr>
        <w:t>2024</w:t>
      </w:r>
    </w:p>
    <w:p w:rsidR="00F450B7" w:rsidRDefault="00F450B7">
      <w:pPr>
        <w:pStyle w:val="Textkrper-Zeileneinzug"/>
        <w:ind w:left="284" w:hanging="284"/>
        <w:jc w:val="both"/>
        <w:rPr>
          <w:szCs w:val="24"/>
        </w:rPr>
      </w:pPr>
      <w:r>
        <w:rPr>
          <w:szCs w:val="24"/>
        </w:rPr>
        <w:t>Demokratie braucht aufgeklärte Religion. Sieben Thesen, in: StdZ 3-2024, 165-174.</w:t>
      </w:r>
    </w:p>
    <w:p w:rsidR="008460C9" w:rsidRPr="008460C9" w:rsidRDefault="008460C9" w:rsidP="008460C9">
      <w:pPr>
        <w:pStyle w:val="Textkrper-Zeileneinzug"/>
        <w:ind w:left="284" w:hanging="284"/>
        <w:jc w:val="both"/>
        <w:rPr>
          <w:szCs w:val="24"/>
          <w:lang w:val="en-US"/>
        </w:rPr>
      </w:pPr>
      <w:r w:rsidRPr="008460C9">
        <w:rPr>
          <w:szCs w:val="24"/>
          <w:lang w:val="en-US"/>
        </w:rPr>
        <w:lastRenderedPageBreak/>
        <w:t>Conflict-capable Peace Ethics. C</w:t>
      </w:r>
      <w:r>
        <w:rPr>
          <w:szCs w:val="24"/>
          <w:lang w:val="en-US"/>
        </w:rPr>
        <w:t>hristian Perspectives in View of the War in Ukraine, in: Avvakumov, Yury/Turiy, Oleh (</w:t>
      </w:r>
      <w:proofErr w:type="gramStart"/>
      <w:r>
        <w:rPr>
          <w:szCs w:val="24"/>
          <w:lang w:val="en-US"/>
        </w:rPr>
        <w:t>Ed.s</w:t>
      </w:r>
      <w:proofErr w:type="gramEnd"/>
      <w:r>
        <w:rPr>
          <w:szCs w:val="24"/>
          <w:lang w:val="en-US"/>
        </w:rPr>
        <w:t>): The Churches and the War. Religion, Religious Diplomacy, and the Russia’s Aggression against Ukraine, Lviv: Ukrainian Catholic University Press 2024, 221-236.</w:t>
      </w:r>
    </w:p>
    <w:p w:rsidR="00F450B7" w:rsidRDefault="00F450B7">
      <w:pPr>
        <w:pStyle w:val="Textkrper-Zeileneinzug"/>
        <w:ind w:left="284" w:hanging="284"/>
        <w:jc w:val="both"/>
        <w:rPr>
          <w:szCs w:val="24"/>
        </w:rPr>
      </w:pPr>
      <w:r>
        <w:rPr>
          <w:szCs w:val="24"/>
        </w:rPr>
        <w:t>Modelle der Klimagerechtigkeit, in: Ernesti, Jörg/ Lintner, Martin/ Moling, Markus (Hg.): Nachhaltigkeit. Theologische Perspektiven/Sostenibilitá. Prospettive Theologiche (Brixner Theologisches Jahrbuch 2024), Brixen: Verlag A. Weger</w:t>
      </w:r>
      <w:r w:rsidR="0054399E">
        <w:rPr>
          <w:szCs w:val="24"/>
        </w:rPr>
        <w:t xml:space="preserve">, </w:t>
      </w:r>
      <w:r>
        <w:rPr>
          <w:szCs w:val="24"/>
        </w:rPr>
        <w:t>221-243.</w:t>
      </w:r>
    </w:p>
    <w:p w:rsidR="00F450B7" w:rsidRDefault="00F450B7">
      <w:pPr>
        <w:pStyle w:val="Textkrper-Zeileneinzug"/>
        <w:ind w:left="284" w:hanging="284"/>
        <w:jc w:val="both"/>
        <w:rPr>
          <w:szCs w:val="24"/>
        </w:rPr>
      </w:pPr>
      <w:r>
        <w:rPr>
          <w:szCs w:val="24"/>
        </w:rPr>
        <w:t xml:space="preserve">(zusammen </w:t>
      </w:r>
      <w:proofErr w:type="gramStart"/>
      <w:r>
        <w:rPr>
          <w:szCs w:val="24"/>
        </w:rPr>
        <w:t>mit Lütke-Spatz</w:t>
      </w:r>
      <w:proofErr w:type="gramEnd"/>
      <w:r>
        <w:rPr>
          <w:szCs w:val="24"/>
        </w:rPr>
        <w:t>, Lara und Weber, Christoph): Auf dem Weg zu einem Nachhaltigkeitsverständ</w:t>
      </w:r>
      <w:r w:rsidR="0054399E">
        <w:rPr>
          <w:szCs w:val="24"/>
        </w:rPr>
        <w:t>n</w:t>
      </w:r>
      <w:r>
        <w:rPr>
          <w:szCs w:val="24"/>
        </w:rPr>
        <w:t xml:space="preserve">is im Kontext von </w:t>
      </w:r>
      <w:r w:rsidR="0054399E">
        <w:rPr>
          <w:szCs w:val="24"/>
        </w:rPr>
        <w:t>H</w:t>
      </w:r>
      <w:r>
        <w:rPr>
          <w:szCs w:val="24"/>
        </w:rPr>
        <w:t>och</w:t>
      </w:r>
      <w:r w:rsidR="0054399E">
        <w:rPr>
          <w:szCs w:val="24"/>
        </w:rPr>
        <w:t>sc</w:t>
      </w:r>
      <w:r>
        <w:rPr>
          <w:szCs w:val="24"/>
        </w:rPr>
        <w:t xml:space="preserve">hulen, in: Rieckmann, Marco u.a. (Hg.): Nachhaltige </w:t>
      </w:r>
      <w:r w:rsidR="0054399E">
        <w:rPr>
          <w:szCs w:val="24"/>
        </w:rPr>
        <w:t>E</w:t>
      </w:r>
      <w:r>
        <w:rPr>
          <w:szCs w:val="24"/>
        </w:rPr>
        <w:t>ntwi</w:t>
      </w:r>
      <w:r w:rsidR="0054399E">
        <w:rPr>
          <w:szCs w:val="24"/>
        </w:rPr>
        <w:t>c</w:t>
      </w:r>
      <w:r>
        <w:rPr>
          <w:szCs w:val="24"/>
        </w:rPr>
        <w:t>klung von Hochsc</w:t>
      </w:r>
      <w:r w:rsidR="0054399E">
        <w:rPr>
          <w:szCs w:val="24"/>
        </w:rPr>
        <w:t>h</w:t>
      </w:r>
      <w:r>
        <w:rPr>
          <w:szCs w:val="24"/>
        </w:rPr>
        <w:t>ulen. Erkenntnisse und Perspektiven zur gesam</w:t>
      </w:r>
      <w:r w:rsidR="0054399E">
        <w:rPr>
          <w:szCs w:val="24"/>
        </w:rPr>
        <w:t>t</w:t>
      </w:r>
      <w:r>
        <w:rPr>
          <w:szCs w:val="24"/>
        </w:rPr>
        <w:t>institutionellen Transformation (Schriftenreihen Ökologie und Erziehungswissensch</w:t>
      </w:r>
      <w:r w:rsidR="0054399E">
        <w:rPr>
          <w:szCs w:val="24"/>
        </w:rPr>
        <w:t>a</w:t>
      </w:r>
      <w:r>
        <w:rPr>
          <w:szCs w:val="24"/>
        </w:rPr>
        <w:t>ften der Komm</w:t>
      </w:r>
      <w:r w:rsidR="0054399E">
        <w:rPr>
          <w:szCs w:val="24"/>
        </w:rPr>
        <w:t>i</w:t>
      </w:r>
      <w:r>
        <w:rPr>
          <w:szCs w:val="24"/>
        </w:rPr>
        <w:t xml:space="preserve">ssion Bildung für nachhaltige </w:t>
      </w:r>
      <w:r w:rsidR="0054399E">
        <w:rPr>
          <w:szCs w:val="24"/>
        </w:rPr>
        <w:t>E</w:t>
      </w:r>
      <w:r>
        <w:rPr>
          <w:szCs w:val="24"/>
        </w:rPr>
        <w:t>ntwi</w:t>
      </w:r>
      <w:r w:rsidR="0054399E">
        <w:rPr>
          <w:szCs w:val="24"/>
        </w:rPr>
        <w:t>c</w:t>
      </w:r>
      <w:r>
        <w:rPr>
          <w:szCs w:val="24"/>
        </w:rPr>
        <w:t>klung der DGfE)</w:t>
      </w:r>
      <w:r w:rsidR="0054399E">
        <w:rPr>
          <w:szCs w:val="24"/>
        </w:rPr>
        <w:t>,</w:t>
      </w:r>
      <w:r>
        <w:rPr>
          <w:szCs w:val="24"/>
        </w:rPr>
        <w:t xml:space="preserve"> Opladen: Verlag Barbara Budrich 2024, 17-36.</w:t>
      </w:r>
    </w:p>
    <w:p w:rsidR="00C21396" w:rsidRDefault="00C21396">
      <w:pPr>
        <w:pStyle w:val="Textkrper-Zeileneinzug"/>
        <w:ind w:left="284" w:hanging="284"/>
        <w:jc w:val="both"/>
        <w:rPr>
          <w:szCs w:val="24"/>
        </w:rPr>
      </w:pPr>
      <w:r>
        <w:rPr>
          <w:szCs w:val="24"/>
        </w:rPr>
        <w:t xml:space="preserve">„Und siehe, es war sehr gut.“ Schöpfungsvertrauen in Zeiten der Krise, in: Hoff, Gregor Maria/ Knop, Julia (Hg.): Konstruierte Schöpfung. Ein theologisches Motiv auf dem Prüfstand (Quaestiones Disputatae 334), Freiburg: </w:t>
      </w:r>
      <w:bookmarkStart w:id="1" w:name="_GoBack"/>
      <w:bookmarkEnd w:id="1"/>
      <w:r>
        <w:rPr>
          <w:szCs w:val="24"/>
        </w:rPr>
        <w:t xml:space="preserve">Herder 2024, 93-116. </w:t>
      </w:r>
    </w:p>
    <w:p w:rsidR="008460C9" w:rsidRDefault="00812875">
      <w:pPr>
        <w:pStyle w:val="Textkrper-Zeileneinzug"/>
        <w:ind w:left="284" w:hanging="284"/>
        <w:jc w:val="both"/>
        <w:rPr>
          <w:szCs w:val="24"/>
        </w:rPr>
      </w:pPr>
      <w:r>
        <w:rPr>
          <w:szCs w:val="24"/>
        </w:rPr>
        <w:t>Vorwort, in: Neidl, Franz: Biodiversität und Klimaschutz. Ethische Analysen zur Initiative von Papst Franziskus (MUTation – Texte zur Nachhaltigkeit 9), Freising: Laubsänger Verlag 2023, 4-6.</w:t>
      </w:r>
    </w:p>
    <w:p w:rsidR="00812875" w:rsidRDefault="00812875">
      <w:pPr>
        <w:pStyle w:val="Textkrper-Zeileneinzug"/>
        <w:ind w:left="284" w:hanging="284"/>
        <w:jc w:val="both"/>
        <w:rPr>
          <w:szCs w:val="24"/>
        </w:rPr>
      </w:pPr>
    </w:p>
    <w:p w:rsidR="00B0514B" w:rsidRPr="00B0514B" w:rsidRDefault="008917BE" w:rsidP="00B0514B">
      <w:pPr>
        <w:pStyle w:val="berschrift2"/>
        <w:spacing w:before="0" w:after="120"/>
        <w:ind w:left="284" w:hanging="284"/>
        <w:jc w:val="both"/>
        <w:rPr>
          <w:rFonts w:ascii="Times New Roman" w:hAnsi="Times New Roman" w:cs="Times New Roman"/>
          <w:i w:val="0"/>
          <w:iCs w:val="0"/>
          <w:sz w:val="24"/>
          <w:szCs w:val="24"/>
        </w:rPr>
      </w:pPr>
      <w:r w:rsidRPr="008917BE">
        <w:rPr>
          <w:rFonts w:ascii="Times New Roman" w:hAnsi="Times New Roman" w:cs="Times New Roman"/>
          <w:i w:val="0"/>
          <w:iCs w:val="0"/>
          <w:sz w:val="24"/>
          <w:szCs w:val="24"/>
        </w:rPr>
        <w:t>2023</w:t>
      </w:r>
    </w:p>
    <w:p w:rsidR="006C2ED7" w:rsidRDefault="006C2ED7" w:rsidP="006C2ED7">
      <w:pPr>
        <w:pStyle w:val="Default"/>
        <w:autoSpaceDE w:val="0"/>
        <w:spacing w:after="119"/>
        <w:ind w:left="283" w:hanging="283"/>
        <w:rPr>
          <w:lang w:eastAsia="en-US"/>
        </w:rPr>
      </w:pPr>
      <w:r>
        <w:rPr>
          <w:lang w:eastAsia="en-US"/>
        </w:rPr>
        <w:t xml:space="preserve">Quelle der Hoffnung und Sinnstiftung in einer taumelnden Welt. Zur Bedeutung von Religion in spätmoderner Gesellschaft, in: Guggenberger et al. (Hg): </w:t>
      </w:r>
      <w:r w:rsidRPr="00044986">
        <w:rPr>
          <w:lang w:eastAsia="en-US"/>
        </w:rPr>
        <w:t>Politik des Evangeliums/Politics of the Gospel.</w:t>
      </w:r>
      <w:r>
        <w:rPr>
          <w:lang w:eastAsia="en-US"/>
        </w:rPr>
        <w:t xml:space="preserve"> Festschrift für Wolfgang Palaver, Innsbruck: innsbruck university press 2023, S. 33-47.</w:t>
      </w:r>
    </w:p>
    <w:p w:rsidR="00AA2F0B" w:rsidRDefault="00AA2F0B" w:rsidP="00BD5516">
      <w:pPr>
        <w:pStyle w:val="Default"/>
        <w:autoSpaceDE w:val="0"/>
        <w:spacing w:after="119"/>
        <w:ind w:left="283" w:hanging="283"/>
        <w:rPr>
          <w:lang w:eastAsia="en-US"/>
        </w:rPr>
      </w:pPr>
      <w:r>
        <w:rPr>
          <w:lang w:eastAsia="en-US"/>
        </w:rPr>
        <w:t xml:space="preserve">Das Kalkül der Hamas darf nicht aufgehen. Anmerkungen zum Krieg im Nahen Osten aus der Sicht christlicher Friedensethik, </w:t>
      </w:r>
      <w:hyperlink r:id="rId5" w:history="1">
        <w:r w:rsidRPr="00BD5516">
          <w:rPr>
            <w:lang w:eastAsia="en-US"/>
          </w:rPr>
          <w:t>https://www.zebis.eu/veroeffentlichungen/positionen/das-kalkuel-der-hamas-darf-nicht-aufgehenanmerkungen-zum-krieg-im-nahen-osten-aus-der-sicht-christlicher-friedensethik-von-prof-dr-markus-vogt/</w:t>
        </w:r>
      </w:hyperlink>
      <w:r w:rsidRPr="00AA2F0B">
        <w:rPr>
          <w:lang w:eastAsia="en-US"/>
        </w:rPr>
        <w:t xml:space="preserve"> </w:t>
      </w:r>
      <w:r>
        <w:rPr>
          <w:lang w:eastAsia="en-US"/>
        </w:rPr>
        <w:t>[abgerufen am 8.11.2023]</w:t>
      </w:r>
    </w:p>
    <w:p w:rsidR="006C2ED7" w:rsidRDefault="006C2ED7" w:rsidP="006C2ED7">
      <w:pPr>
        <w:pStyle w:val="Default"/>
        <w:autoSpaceDE w:val="0"/>
        <w:spacing w:after="119"/>
        <w:ind w:left="283" w:hanging="283"/>
      </w:pPr>
      <w:r>
        <w:t>Wo steht die christliche Friedensethik heute? In: Schweizerische Kirchenzeitung (SKZ) 03/2023, 44-45.</w:t>
      </w:r>
    </w:p>
    <w:p w:rsidR="006C2ED7" w:rsidRPr="007C0CC8" w:rsidRDefault="006C2ED7" w:rsidP="006C2ED7">
      <w:pPr>
        <w:pStyle w:val="Default"/>
        <w:autoSpaceDE w:val="0"/>
        <w:spacing w:after="119"/>
        <w:ind w:left="283" w:hanging="283"/>
        <w:rPr>
          <w:color w:val="000000" w:themeColor="text1"/>
          <w:lang w:eastAsia="en-US"/>
        </w:rPr>
      </w:pPr>
      <w:r w:rsidRPr="007C0CC8">
        <w:rPr>
          <w:color w:val="000000" w:themeColor="text1"/>
          <w:lang w:eastAsia="en-US"/>
        </w:rPr>
        <w:t>Nachhaltigkeit definieren. Die sieben häufigsten Irrtümer</w:t>
      </w:r>
      <w:r>
        <w:rPr>
          <w:color w:val="000000" w:themeColor="text1"/>
          <w:lang w:eastAsia="en-US"/>
        </w:rPr>
        <w:t>, in: Müller, Sigrid/Morciciec, Piotr (Hg.): Interdisziplinäre Nachhaltigkeit. Anregungen zum Weiterdenken 2023, S. 27-41.</w:t>
      </w:r>
    </w:p>
    <w:p w:rsidR="006C2ED7" w:rsidRDefault="006C2ED7" w:rsidP="006C2ED7">
      <w:pPr>
        <w:pStyle w:val="Default"/>
        <w:autoSpaceDE w:val="0"/>
        <w:spacing w:after="119"/>
        <w:ind w:left="283" w:hanging="283"/>
        <w:rPr>
          <w:lang w:eastAsia="en-US"/>
        </w:rPr>
      </w:pPr>
      <w:r w:rsidRPr="00495793">
        <w:rPr>
          <w:lang w:eastAsia="en-US"/>
        </w:rPr>
        <w:t>Christliche Umweltethik, i</w:t>
      </w:r>
      <w:r>
        <w:rPr>
          <w:lang w:eastAsia="en-US"/>
        </w:rPr>
        <w:t>n: Religion Unterrichten 2/2023, S. 10-14.</w:t>
      </w:r>
    </w:p>
    <w:p w:rsidR="00F53B85" w:rsidRPr="00044986" w:rsidRDefault="00F53B85" w:rsidP="00BD5516">
      <w:pPr>
        <w:pStyle w:val="Default"/>
        <w:autoSpaceDE w:val="0"/>
        <w:spacing w:after="119"/>
        <w:ind w:left="283" w:hanging="283"/>
        <w:rPr>
          <w:lang w:eastAsia="en-US"/>
        </w:rPr>
      </w:pPr>
      <w:r>
        <w:rPr>
          <w:lang w:eastAsia="en-US"/>
        </w:rPr>
        <w:t>Dringende Mahnung. Papst Franziskus ruft in seinem Apostolischen Schreiben „Laudate Deum“ zu einer Wende in der Klimapolitik auf, in: Christ in der Gegenwart 43/2023, S. 3.</w:t>
      </w:r>
    </w:p>
    <w:p w:rsidR="006C2ED7" w:rsidRPr="00454D8A" w:rsidRDefault="006C2ED7" w:rsidP="006C2ED7">
      <w:pPr>
        <w:pStyle w:val="Default"/>
        <w:autoSpaceDE w:val="0"/>
        <w:spacing w:after="119"/>
        <w:ind w:left="283" w:hanging="283"/>
        <w:rPr>
          <w:lang w:eastAsia="en-US"/>
        </w:rPr>
      </w:pPr>
      <w:r>
        <w:rPr>
          <w:lang w:eastAsia="en-US"/>
        </w:rPr>
        <w:t xml:space="preserve">Was ist Klimagerechtigkeit? Was hat das mit uns zu tun?, </w:t>
      </w:r>
      <w:hyperlink r:id="rId6" w:history="1">
        <w:r w:rsidRPr="00BD5516">
          <w:rPr>
            <w:lang w:eastAsia="en-US"/>
          </w:rPr>
          <w:t>https://www.protect-the-planet.de/event/2023_10_09-vogt-klimagerechtigkeit-sozialethik/</w:t>
        </w:r>
      </w:hyperlink>
      <w:r w:rsidRPr="00454D8A">
        <w:rPr>
          <w:lang w:eastAsia="en-US"/>
        </w:rPr>
        <w:t xml:space="preserve"> [ab</w:t>
      </w:r>
      <w:r>
        <w:rPr>
          <w:lang w:eastAsia="en-US"/>
        </w:rPr>
        <w:t>gerufen am 8.11. 2023]</w:t>
      </w:r>
      <w:r w:rsidR="003D0A52">
        <w:rPr>
          <w:lang w:eastAsia="en-US"/>
        </w:rPr>
        <w:t>.</w:t>
      </w:r>
    </w:p>
    <w:p w:rsidR="00D96B0A" w:rsidRPr="00D96B0A" w:rsidRDefault="00D96B0A" w:rsidP="00D01070">
      <w:pPr>
        <w:pStyle w:val="Default"/>
        <w:autoSpaceDE w:val="0"/>
        <w:spacing w:after="119"/>
        <w:ind w:left="283" w:hanging="283"/>
        <w:rPr>
          <w:lang w:eastAsia="en-US"/>
        </w:rPr>
      </w:pPr>
      <w:r>
        <w:rPr>
          <w:lang w:eastAsia="en-US"/>
        </w:rPr>
        <w:t>Brennpunkte ökologischer Gerechtigkeit aus christlicher Sicht, in: Schmitt, Alexander u.a. (Hg.): (Un-)Gerechtigkeit!? Beteiligung des Christentums an einer (un)gerechten Welt (Bamberger Theologische Studien 43), Bamberg: University of Bam</w:t>
      </w:r>
      <w:r w:rsidR="001C10E5">
        <w:rPr>
          <w:lang w:eastAsia="en-US"/>
        </w:rPr>
        <w:t>b</w:t>
      </w:r>
      <w:r>
        <w:rPr>
          <w:lang w:eastAsia="en-US"/>
        </w:rPr>
        <w:t>erg Press 2023, 283-316</w:t>
      </w:r>
      <w:r w:rsidR="005B5781">
        <w:rPr>
          <w:lang w:eastAsia="en-US"/>
        </w:rPr>
        <w:t>;</w:t>
      </w:r>
      <w:r>
        <w:rPr>
          <w:lang w:eastAsia="en-US"/>
        </w:rPr>
        <w:t xml:space="preserve"> </w:t>
      </w:r>
      <w:hyperlink r:id="rId7" w:tgtFrame="_blank" w:history="1">
        <w:r w:rsidRPr="00D01070">
          <w:rPr>
            <w:lang w:eastAsia="en-US"/>
          </w:rPr>
          <w:t>https://fis.uni-bamberg.de/bitstream/uniba/59109/3/fisba59109.pdf</w:t>
        </w:r>
      </w:hyperlink>
      <w:r w:rsidR="00D01070">
        <w:rPr>
          <w:lang w:eastAsia="en-US"/>
        </w:rPr>
        <w:t>.</w:t>
      </w:r>
    </w:p>
    <w:p w:rsidR="00D01070" w:rsidRDefault="00D01070" w:rsidP="0051170D">
      <w:pPr>
        <w:pStyle w:val="Default"/>
        <w:autoSpaceDE w:val="0"/>
        <w:spacing w:after="119"/>
        <w:ind w:left="283" w:hanging="283"/>
        <w:rPr>
          <w:lang w:eastAsia="en-US"/>
        </w:rPr>
      </w:pPr>
      <w:r>
        <w:rPr>
          <w:lang w:eastAsia="en-US"/>
        </w:rPr>
        <w:t>„Es gibt Zuversicht auch in scheinbar ausweglosen Situationen.“ Interview zur Klimadebatte, in: MKZ 23 (4.6.2023), 4f.</w:t>
      </w:r>
    </w:p>
    <w:p w:rsidR="00EA15CD" w:rsidRDefault="00EA15CD" w:rsidP="0051170D">
      <w:pPr>
        <w:pStyle w:val="Default"/>
        <w:autoSpaceDE w:val="0"/>
        <w:spacing w:after="119"/>
        <w:ind w:left="283" w:hanging="283"/>
        <w:rPr>
          <w:lang w:eastAsia="en-US"/>
        </w:rPr>
      </w:pPr>
      <w:r>
        <w:rPr>
          <w:lang w:eastAsia="en-US"/>
        </w:rPr>
        <w:lastRenderedPageBreak/>
        <w:t>Verantwortung für das Haus der Schöpfung, in: ÖkologiePolitik 5/2023</w:t>
      </w:r>
      <w:r w:rsidR="001B42A7">
        <w:rPr>
          <w:lang w:eastAsia="en-US"/>
        </w:rPr>
        <w:t>, 17-21.</w:t>
      </w:r>
    </w:p>
    <w:p w:rsidR="006C2ED7" w:rsidRPr="00C8787C" w:rsidRDefault="006C2ED7" w:rsidP="006C2ED7">
      <w:pPr>
        <w:pStyle w:val="Default"/>
        <w:autoSpaceDE w:val="0"/>
        <w:spacing w:after="119"/>
        <w:ind w:left="283" w:hanging="283"/>
        <w:rPr>
          <w:lang w:val="en-US" w:eastAsia="en-US"/>
        </w:rPr>
      </w:pPr>
      <w:r>
        <w:rPr>
          <w:lang w:eastAsia="en-US"/>
        </w:rPr>
        <w:t xml:space="preserve">Ökotheologie - Was ist die Kompetenz der Theologie im Umweltdiskurs, in: Ordo socialis. </w:t>
      </w:r>
      <w:r w:rsidRPr="00C8787C">
        <w:rPr>
          <w:lang w:val="en-US" w:eastAsia="en-US"/>
        </w:rPr>
        <w:t>Working Paper 5/2023; https://ordosocialis.de/wp-content/uploads/Oekotheologie-Was-ist-die-Kompetenz_Working-Paper_Markus-Vogt.pdf</w:t>
      </w:r>
      <w:r>
        <w:rPr>
          <w:lang w:val="en-US" w:eastAsia="en-US"/>
        </w:rPr>
        <w:t>.</w:t>
      </w:r>
    </w:p>
    <w:p w:rsidR="006C2ED7" w:rsidRPr="0051170D" w:rsidRDefault="006C2ED7" w:rsidP="006C2ED7">
      <w:pPr>
        <w:pStyle w:val="Default"/>
        <w:autoSpaceDE w:val="0"/>
        <w:spacing w:after="119"/>
        <w:ind w:left="283" w:hanging="283"/>
      </w:pPr>
      <w:r w:rsidRPr="0051170D">
        <w:t>Schöpfungstheologie in ethischer Perspektive, in: THPQ 1/2023, 43-50.</w:t>
      </w:r>
    </w:p>
    <w:p w:rsidR="001B42A7" w:rsidRDefault="006C2ED7" w:rsidP="006C2ED7">
      <w:pPr>
        <w:pStyle w:val="Default"/>
        <w:autoSpaceDE w:val="0"/>
        <w:spacing w:after="119"/>
        <w:ind w:left="283" w:hanging="283"/>
        <w:rPr>
          <w:lang w:eastAsia="en-US"/>
        </w:rPr>
      </w:pPr>
      <w:r>
        <w:rPr>
          <w:lang w:eastAsia="en-US"/>
        </w:rPr>
        <w:t xml:space="preserve"> </w:t>
      </w:r>
      <w:r w:rsidR="00A832B1">
        <w:rPr>
          <w:lang w:eastAsia="en-US"/>
        </w:rPr>
        <w:t>„</w:t>
      </w:r>
      <w:r w:rsidR="001B42A7">
        <w:rPr>
          <w:lang w:eastAsia="en-US"/>
        </w:rPr>
        <w:t>Er war e</w:t>
      </w:r>
      <w:r w:rsidR="00A832B1">
        <w:rPr>
          <w:lang w:eastAsia="en-US"/>
        </w:rPr>
        <w:t>in Mensch“, in: zur debatte 1/2023, 4</w:t>
      </w:r>
      <w:r w:rsidR="00B132E7">
        <w:rPr>
          <w:lang w:eastAsia="en-US"/>
        </w:rPr>
        <w:t xml:space="preserve"> </w:t>
      </w:r>
      <w:r w:rsidR="00A832B1">
        <w:rPr>
          <w:lang w:eastAsia="en-US"/>
        </w:rPr>
        <w:t>f.</w:t>
      </w:r>
    </w:p>
    <w:p w:rsidR="006C2ED7" w:rsidRDefault="006C2ED7" w:rsidP="006C2ED7">
      <w:pPr>
        <w:pStyle w:val="Default"/>
        <w:autoSpaceDE w:val="0"/>
        <w:spacing w:after="119"/>
        <w:ind w:left="283" w:hanging="283"/>
        <w:rPr>
          <w:lang w:eastAsia="en-US"/>
        </w:rPr>
      </w:pPr>
      <w:r>
        <w:rPr>
          <w:lang w:eastAsia="en-US"/>
        </w:rPr>
        <w:t>Kritik des Post- und Transhumanismus, in: zur debatte 1/2023, 100-106.</w:t>
      </w:r>
    </w:p>
    <w:p w:rsidR="00A832B1" w:rsidRDefault="006C2ED7" w:rsidP="006C2ED7">
      <w:pPr>
        <w:pStyle w:val="Default"/>
        <w:autoSpaceDE w:val="0"/>
        <w:spacing w:after="119"/>
        <w:ind w:left="283" w:hanging="283"/>
        <w:rPr>
          <w:lang w:eastAsia="en-US"/>
        </w:rPr>
      </w:pPr>
      <w:r w:rsidRPr="006C2ED7">
        <w:rPr>
          <w:lang w:eastAsia="en-US"/>
        </w:rPr>
        <w:t xml:space="preserve"> </w:t>
      </w:r>
      <w:r w:rsidR="00A832B1" w:rsidRPr="00003E4C">
        <w:rPr>
          <w:lang w:val="en-US" w:eastAsia="en-US"/>
        </w:rPr>
        <w:t xml:space="preserve">(mit </w:t>
      </w:r>
      <w:r w:rsidR="00003E4C" w:rsidRPr="00003E4C">
        <w:rPr>
          <w:lang w:val="en-US" w:eastAsia="en-US"/>
        </w:rPr>
        <w:t xml:space="preserve">Prof. Dr. </w:t>
      </w:r>
      <w:r w:rsidR="00003E4C">
        <w:rPr>
          <w:lang w:val="en-US" w:eastAsia="en-US"/>
        </w:rPr>
        <w:t xml:space="preserve">Sabine Fuss) </w:t>
      </w:r>
      <w:r w:rsidR="00A832B1" w:rsidRPr="00003E4C">
        <w:rPr>
          <w:lang w:val="en-US" w:eastAsia="en-US"/>
        </w:rPr>
        <w:t xml:space="preserve">Geo-Engineering. </w:t>
      </w:r>
      <w:r w:rsidR="00A832B1">
        <w:rPr>
          <w:lang w:eastAsia="en-US"/>
        </w:rPr>
        <w:t>Eine neue Ära in der Klimapolitik, in: zur debatte 1/2023, 35-37.</w:t>
      </w:r>
    </w:p>
    <w:p w:rsidR="00B132E7" w:rsidRDefault="00B132E7" w:rsidP="0051170D">
      <w:pPr>
        <w:pStyle w:val="Default"/>
        <w:autoSpaceDE w:val="0"/>
        <w:spacing w:after="119"/>
        <w:ind w:left="283" w:hanging="283"/>
        <w:rPr>
          <w:lang w:eastAsia="en-US"/>
        </w:rPr>
      </w:pPr>
      <w:r>
        <w:rPr>
          <w:lang w:eastAsia="en-US"/>
        </w:rPr>
        <w:t>Genom Editing, in: zur debatte 1/2023, 68 f.</w:t>
      </w:r>
    </w:p>
    <w:p w:rsidR="008917BE" w:rsidRPr="008917BE" w:rsidRDefault="008917BE" w:rsidP="008917BE">
      <w:pPr>
        <w:pStyle w:val="Textkrper"/>
      </w:pPr>
    </w:p>
    <w:p w:rsidR="00A50F64" w:rsidRDefault="00A50F64">
      <w:pPr>
        <w:pStyle w:val="berschrift2"/>
        <w:spacing w:before="0" w:after="120"/>
        <w:ind w:left="284" w:hanging="284"/>
        <w:jc w:val="both"/>
        <w:rPr>
          <w:rFonts w:ascii="Times New Roman" w:hAnsi="Times New Roman" w:cs="Times New Roman"/>
          <w:i w:val="0"/>
          <w:iCs w:val="0"/>
          <w:sz w:val="24"/>
          <w:szCs w:val="24"/>
        </w:rPr>
      </w:pPr>
      <w:r>
        <w:rPr>
          <w:rFonts w:ascii="Times New Roman" w:hAnsi="Times New Roman" w:cs="Times New Roman"/>
          <w:i w:val="0"/>
          <w:iCs w:val="0"/>
          <w:sz w:val="24"/>
          <w:szCs w:val="24"/>
        </w:rPr>
        <w:t>2022</w:t>
      </w:r>
    </w:p>
    <w:p w:rsidR="003233BE" w:rsidRPr="00044986" w:rsidRDefault="003233BE" w:rsidP="00D01070">
      <w:pPr>
        <w:pStyle w:val="Default"/>
        <w:autoSpaceDE w:val="0"/>
        <w:spacing w:after="119"/>
        <w:ind w:left="283" w:hanging="283"/>
        <w:rPr>
          <w:lang w:val="en-US"/>
        </w:rPr>
      </w:pPr>
      <w:r w:rsidRPr="00044986">
        <w:rPr>
          <w:lang w:val="en-US"/>
        </w:rPr>
        <w:t>The Dangerous Construction of National, Religious and Moral Identities in The Unkrainian War, in: Proceedings of the European Academy of Sciences &amp; Arts 1 (2022), 15-20; https://doi.org/10.5281/zenodo.7185003.</w:t>
      </w:r>
    </w:p>
    <w:p w:rsidR="00507D5C" w:rsidRPr="007B5385" w:rsidRDefault="00507D5C">
      <w:pPr>
        <w:pStyle w:val="Default"/>
        <w:autoSpaceDE w:val="0"/>
        <w:spacing w:after="119"/>
        <w:ind w:left="283" w:hanging="283"/>
        <w:rPr>
          <w:lang w:val="en-US"/>
        </w:rPr>
      </w:pPr>
      <w:r w:rsidRPr="00507D5C">
        <w:rPr>
          <w:lang w:val="en-US"/>
        </w:rPr>
        <w:t>Is Man Capable of Peace? An Anthropological Approach to Ethics of Peace, in: AAOA 4</w:t>
      </w:r>
      <w:r w:rsidRPr="00507D5C">
        <w:rPr>
          <w:lang w:val="en-US"/>
        </w:rPr>
        <w:br/>
        <w:t>(2022), 611-620</w:t>
      </w:r>
      <w:r w:rsidR="007B5385">
        <w:rPr>
          <w:lang w:val="en-US"/>
        </w:rPr>
        <w:t>;</w:t>
      </w:r>
      <w:r w:rsidR="007B5385" w:rsidRPr="007B5385">
        <w:rPr>
          <w:lang w:val="en-US"/>
        </w:rPr>
        <w:t xml:space="preserve"> https://crimsonpublishers.com/aaoa/pdf/AAOA.000606.pdf</w:t>
      </w:r>
      <w:r w:rsidR="008917BE">
        <w:rPr>
          <w:lang w:val="en-US"/>
        </w:rPr>
        <w:t>.</w:t>
      </w:r>
    </w:p>
    <w:p w:rsidR="00651BCD" w:rsidRDefault="00651BCD">
      <w:pPr>
        <w:pStyle w:val="Default"/>
        <w:autoSpaceDE w:val="0"/>
        <w:spacing w:after="119"/>
        <w:ind w:left="283" w:hanging="283"/>
      </w:pPr>
      <w:r w:rsidRPr="008917BE">
        <w:t xml:space="preserve">Wandel als Chance. </w:t>
      </w:r>
      <w:r>
        <w:t>Diskurs- und Dialogbereitschaft, in: Evangelische Stimmen 12 (2022), 27-32.</w:t>
      </w:r>
    </w:p>
    <w:p w:rsidR="001E3010" w:rsidRDefault="003F2284">
      <w:pPr>
        <w:pStyle w:val="Default"/>
        <w:autoSpaceDE w:val="0"/>
        <w:spacing w:after="119"/>
        <w:ind w:left="283" w:hanging="283"/>
      </w:pPr>
      <w:r>
        <w:t>Der Ukrainekrieg als Herausforderung zur Weiterentwicklung christlicher Friedensethik, in: Ethik und Militär 2 (2022), 10-17</w:t>
      </w:r>
      <w:r w:rsidR="001E3010">
        <w:t>;</w:t>
      </w:r>
      <w:r w:rsidR="001E3010" w:rsidRPr="001E3010">
        <w:t xml:space="preserve"> http://www.ethikundmilitaer.de/de/themenueberblick/20222-krieg-in-der-ukraine/vogt-der-ukrainekrieg-als-herausforderung-zur-weiterentwicklung-christlicher-friedensethik/</w:t>
      </w:r>
      <w:r>
        <w:t>; Übersetzung ins Englische vgl. The Ukraine War as a Challenge fort he Development of Christian Peace Ethics, in: Ethics and Armed Forces 2 (2022), 10-17</w:t>
      </w:r>
      <w:r w:rsidR="001E3010">
        <w:t>;</w:t>
      </w:r>
      <w:r w:rsidR="001E3010" w:rsidRPr="001E3010">
        <w:t xml:space="preserve"> http://www.ethikundmilitaer.de/en/full-issues/20222-war-in-ukraine/vogt-the-ukraine-war-as-a-challenge-for-the-development-of-christian-peace-ethics/</w:t>
      </w:r>
      <w:r w:rsidR="001E3010">
        <w:t>.</w:t>
      </w:r>
    </w:p>
    <w:p w:rsidR="00CB07F6" w:rsidRPr="00CB07F6" w:rsidRDefault="00CB07F6">
      <w:pPr>
        <w:pStyle w:val="Default"/>
        <w:autoSpaceDE w:val="0"/>
        <w:spacing w:after="119"/>
        <w:ind w:left="283" w:hanging="283"/>
      </w:pPr>
      <w:r w:rsidRPr="00CB07F6">
        <w:t>Theologie der Sozialethik im B</w:t>
      </w:r>
      <w:r>
        <w:t>lick auf die Praxis gelebter Freiheit, in: JCSW 63 (2022), 129-148</w:t>
      </w:r>
      <w:r w:rsidR="008917BE" w:rsidRPr="0051170D">
        <w:t xml:space="preserve">; </w:t>
      </w:r>
      <w:hyperlink r:id="rId8" w:history="1">
        <w:r w:rsidR="008917BE" w:rsidRPr="0051170D">
          <w:t>https://doi.org/10.17879/jcsw-2022-4407</w:t>
        </w:r>
      </w:hyperlink>
      <w:r w:rsidRPr="0051170D">
        <w:t>.</w:t>
      </w:r>
    </w:p>
    <w:p w:rsidR="00B90B6F" w:rsidRPr="008917BE" w:rsidRDefault="00B90B6F">
      <w:pPr>
        <w:pStyle w:val="Default"/>
        <w:autoSpaceDE w:val="0"/>
        <w:spacing w:after="119"/>
        <w:ind w:left="283" w:hanging="283"/>
        <w:rPr>
          <w:lang w:val="en-US"/>
        </w:rPr>
      </w:pPr>
      <w:r w:rsidRPr="00B90B6F">
        <w:rPr>
          <w:lang w:val="en-US"/>
        </w:rPr>
        <w:t>(zusammen mit Ivo Frankenreiter) Bioeconomy: The Innovative Twin of Sustainability</w:t>
      </w:r>
      <w:r>
        <w:rPr>
          <w:lang w:val="en-US"/>
        </w:rPr>
        <w:t xml:space="preserve">, in: </w:t>
      </w:r>
      <w:r w:rsidRPr="00B90B6F">
        <w:rPr>
          <w:lang w:val="en-US"/>
        </w:rPr>
        <w:t>Sustainability</w:t>
      </w:r>
      <w:r>
        <w:rPr>
          <w:lang w:val="en-US"/>
        </w:rPr>
        <w:t xml:space="preserve"> 14 (2022), 1-1</w:t>
      </w:r>
      <w:r w:rsidRPr="008917BE">
        <w:rPr>
          <w:lang w:val="en-US"/>
        </w:rPr>
        <w:t>3</w:t>
      </w:r>
      <w:r w:rsidR="008917BE" w:rsidRPr="008917BE">
        <w:rPr>
          <w:lang w:val="en-US"/>
        </w:rPr>
        <w:t xml:space="preserve">; </w:t>
      </w:r>
      <w:hyperlink r:id="rId9" w:history="1">
        <w:r w:rsidR="008917BE" w:rsidRPr="008917BE">
          <w:rPr>
            <w:lang w:val="en-US"/>
          </w:rPr>
          <w:t>https://doi.org/10.3390/su142214924</w:t>
        </w:r>
      </w:hyperlink>
      <w:r w:rsidR="008917BE" w:rsidRPr="008917BE">
        <w:rPr>
          <w:lang w:val="en-US"/>
        </w:rPr>
        <w:t>.</w:t>
      </w:r>
    </w:p>
    <w:p w:rsidR="00513707" w:rsidRDefault="00513707">
      <w:pPr>
        <w:pStyle w:val="Default"/>
        <w:autoSpaceDE w:val="0"/>
        <w:spacing w:after="119"/>
        <w:ind w:left="283" w:hanging="283"/>
      </w:pPr>
      <w:r>
        <w:t>Klimapolitik: Gerechtigkeit, in: Salzkörner 28 (2022), 10-11.</w:t>
      </w:r>
    </w:p>
    <w:p w:rsidR="00AB5D52" w:rsidRPr="008917BE" w:rsidRDefault="008917BE">
      <w:pPr>
        <w:pStyle w:val="Default"/>
        <w:autoSpaceDE w:val="0"/>
        <w:spacing w:after="119"/>
        <w:ind w:left="283" w:hanging="283"/>
      </w:pPr>
      <w:r>
        <w:t xml:space="preserve">Die EKD auf dem Weg </w:t>
      </w:r>
      <w:r w:rsidRPr="0051170D">
        <w:t xml:space="preserve">zur Klimaneutralität. </w:t>
      </w:r>
      <w:r w:rsidR="00AB5D52" w:rsidRPr="008917BE">
        <w:t>Wandel als Chance</w:t>
      </w:r>
      <w:r w:rsidRPr="008917BE">
        <w:t>;</w:t>
      </w:r>
      <w:r w:rsidR="00AB5D52" w:rsidRPr="008917BE">
        <w:t xml:space="preserve"> </w:t>
      </w:r>
      <w:r w:rsidRPr="008917BE">
        <w:t xml:space="preserve">in: </w:t>
      </w:r>
      <w:r w:rsidR="00AB5D52" w:rsidRPr="008917BE">
        <w:t>EKD Drucksache IX/1, 2022</w:t>
      </w:r>
      <w:r w:rsidRPr="008917BE">
        <w:t xml:space="preserve">; </w:t>
      </w:r>
      <w:hyperlink r:id="rId10" w:history="1">
        <w:r w:rsidRPr="008917BE">
          <w:t>https://www.ekd.de/impulsreferat-wandel-als-chance-76127.htm</w:t>
        </w:r>
      </w:hyperlink>
      <w:r w:rsidRPr="008917BE">
        <w:t xml:space="preserve"> (Text</w:t>
      </w:r>
      <w:r>
        <w:t xml:space="preserve"> und Video).</w:t>
      </w:r>
    </w:p>
    <w:p w:rsidR="000E09ED" w:rsidRPr="008917BE" w:rsidRDefault="000E09ED">
      <w:pPr>
        <w:pStyle w:val="Default"/>
        <w:autoSpaceDE w:val="0"/>
        <w:spacing w:after="119"/>
        <w:ind w:left="283" w:hanging="283"/>
      </w:pPr>
      <w:r w:rsidRPr="000E09ED">
        <w:rPr>
          <w:lang w:val="en-US"/>
        </w:rPr>
        <w:t>Theological Ethics in Discourse w</w:t>
      </w:r>
      <w:r>
        <w:rPr>
          <w:lang w:val="en-US"/>
        </w:rPr>
        <w:t>ith Concepts of Sustainability Education and Sustainable Transformation, in: Margit Eckholt (Hg.</w:t>
      </w:r>
      <w:r w:rsidR="008E043A">
        <w:rPr>
          <w:lang w:val="en-US"/>
        </w:rPr>
        <w:t>)</w:t>
      </w:r>
      <w:r w:rsidR="00127D7F">
        <w:rPr>
          <w:lang w:val="en-US"/>
        </w:rPr>
        <w:t xml:space="preserve">, Creation - Transformation - Theology. International Congress of the European Society for Catholic Theology. </w:t>
      </w:r>
      <w:r w:rsidR="007914EB">
        <w:rPr>
          <w:lang w:val="en-US"/>
        </w:rPr>
        <w:t xml:space="preserve">Theology East - West - European Perspectives 30. </w:t>
      </w:r>
      <w:r w:rsidR="007914EB" w:rsidRPr="008917BE">
        <w:t>Berlin 2022,</w:t>
      </w:r>
      <w:r w:rsidR="00A65DCA" w:rsidRPr="008917BE">
        <w:t xml:space="preserve"> 413-420.</w:t>
      </w:r>
    </w:p>
    <w:p w:rsidR="00E26796" w:rsidRDefault="00E26796">
      <w:pPr>
        <w:pStyle w:val="Default"/>
        <w:autoSpaceDE w:val="0"/>
        <w:spacing w:after="119"/>
        <w:ind w:left="283" w:hanging="283"/>
      </w:pPr>
      <w:r>
        <w:t>Töne des Wandels, in: CiG 46 (2022), 6.</w:t>
      </w:r>
    </w:p>
    <w:p w:rsidR="00E26796" w:rsidRDefault="00E26796">
      <w:pPr>
        <w:pStyle w:val="Default"/>
        <w:autoSpaceDE w:val="0"/>
        <w:spacing w:after="119"/>
        <w:ind w:left="283" w:hanging="283"/>
      </w:pPr>
      <w:r>
        <w:t>Ökologische Sozialpolitik in Kriegszeiten, in: Salzkörner 28 (2022), 10-11</w:t>
      </w:r>
      <w:r w:rsidR="008917BE">
        <w:t>;</w:t>
      </w:r>
      <w:r w:rsidR="008917BE" w:rsidRPr="008917BE">
        <w:t xml:space="preserve"> https://www.zdk.de/cache/28-Jg-Nr-4-cf4a8954d7f52c43f1bb82f490c6db48.pdf</w:t>
      </w:r>
      <w:r w:rsidR="008917BE">
        <w:t>.</w:t>
      </w:r>
    </w:p>
    <w:p w:rsidR="003C6091" w:rsidRDefault="003C6091">
      <w:pPr>
        <w:pStyle w:val="Default"/>
        <w:autoSpaceDE w:val="0"/>
        <w:spacing w:after="119"/>
        <w:ind w:left="283" w:hanging="283"/>
      </w:pPr>
      <w:r>
        <w:t>Nationalistische, religiöse und moralische Identitätskonstruktionen als Legitimation im Ukrainekrieg, in: MThZ 73 (2022), 198-207.</w:t>
      </w:r>
    </w:p>
    <w:p w:rsidR="007F5386" w:rsidRDefault="007F5386">
      <w:pPr>
        <w:pStyle w:val="Default"/>
        <w:autoSpaceDE w:val="0"/>
        <w:spacing w:after="119"/>
        <w:ind w:left="283" w:hanging="283"/>
      </w:pPr>
      <w:r>
        <w:lastRenderedPageBreak/>
        <w:t>Lektionen für nachhaltigen Frieden angesichts des Ukrainekrieges, in: Joachim Hamberger (Hg.), Nachhaltigkeit und Frieden. Thesen, Analysen und Erfahrungen</w:t>
      </w:r>
      <w:r w:rsidR="00812875">
        <w:t xml:space="preserve"> (</w:t>
      </w:r>
      <w:r>
        <w:t xml:space="preserve">MUTation </w:t>
      </w:r>
      <w:r w:rsidR="00812875">
        <w:t xml:space="preserve">– Schriften zur Nachhaltigkeit </w:t>
      </w:r>
      <w:r>
        <w:t>8</w:t>
      </w:r>
      <w:r w:rsidR="00812875">
        <w:t xml:space="preserve">), </w:t>
      </w:r>
      <w:r>
        <w:t>Freising</w:t>
      </w:r>
      <w:r w:rsidR="00812875">
        <w:t xml:space="preserve">: Laubsänger-Verlag </w:t>
      </w:r>
      <w:r>
        <w:t>2022, 12-22.</w:t>
      </w:r>
    </w:p>
    <w:p w:rsidR="00FD294E" w:rsidRDefault="00FD294E">
      <w:pPr>
        <w:pStyle w:val="Default"/>
        <w:autoSpaceDE w:val="0"/>
        <w:spacing w:after="119"/>
        <w:ind w:left="283" w:hanging="283"/>
      </w:pPr>
      <w:r>
        <w:t>Nachhaltigkeit als Sozialprinzip christlicher Ethik, in: RU heute 1 (2022), 4-9.</w:t>
      </w:r>
    </w:p>
    <w:p w:rsidR="00FD294E" w:rsidRDefault="00FD294E">
      <w:pPr>
        <w:pStyle w:val="Default"/>
        <w:autoSpaceDE w:val="0"/>
        <w:spacing w:after="119"/>
        <w:ind w:left="283" w:hanging="283"/>
        <w:rPr>
          <w:rFonts w:eastAsia="Georgia" w:cs="Georgia"/>
        </w:rPr>
      </w:pPr>
      <w:r>
        <w:rPr>
          <w:rFonts w:eastAsia="Georgia" w:cs="Georgia"/>
        </w:rPr>
        <w:t>Theologie der Nachhaltigkeit, in: miteinander 94/9-10 (2022), 12-13.</w:t>
      </w:r>
    </w:p>
    <w:p w:rsidR="002E7064" w:rsidRDefault="002E7064">
      <w:pPr>
        <w:pStyle w:val="Default"/>
        <w:autoSpaceDE w:val="0"/>
        <w:spacing w:after="119"/>
        <w:ind w:left="283" w:hanging="283"/>
        <w:rPr>
          <w:rFonts w:eastAsia="Georgia" w:cs="Georgia"/>
        </w:rPr>
      </w:pPr>
      <w:r>
        <w:rPr>
          <w:rFonts w:eastAsia="Georgia" w:cs="Georgia"/>
        </w:rPr>
        <w:t>Das Prinzip Nachhaltigkeit in theologisch-ethischer Perspektive, in: Loccumer Pelikan 2 (2022), 4-8.</w:t>
      </w:r>
    </w:p>
    <w:p w:rsidR="002E7064" w:rsidRPr="00D73989" w:rsidRDefault="002E7064">
      <w:pPr>
        <w:pStyle w:val="Default"/>
        <w:autoSpaceDE w:val="0"/>
        <w:spacing w:after="119"/>
        <w:ind w:left="283" w:hanging="283"/>
        <w:rPr>
          <w:rFonts w:eastAsia="Georgia" w:cs="Georgia"/>
          <w:lang w:val="en-US"/>
        </w:rPr>
      </w:pPr>
      <w:r>
        <w:rPr>
          <w:rFonts w:eastAsia="Georgia" w:cs="Georgia"/>
        </w:rPr>
        <w:t xml:space="preserve">Spiritualität in Krisenzeiten. Eine sozialethische Spurensuche nach Zusammenhängen von Glauben, Resilienz und gesellschaftlicher Transformation, in: Daniel Munteanu/Sorin </w:t>
      </w:r>
      <w:r>
        <w:rPr>
          <w:rFonts w:eastAsia="Georgia"/>
        </w:rPr>
        <w:t>Ş</w:t>
      </w:r>
      <w:r>
        <w:rPr>
          <w:rFonts w:eastAsia="Georgia" w:cs="Georgia"/>
        </w:rPr>
        <w:t xml:space="preserve">elaru (Hg.), Holding fast tot he Mystery oft he Faith. </w:t>
      </w:r>
      <w:r w:rsidRPr="00D73989">
        <w:rPr>
          <w:rFonts w:eastAsia="Georgia" w:cs="Georgia"/>
          <w:lang w:val="en-US"/>
        </w:rPr>
        <w:t xml:space="preserve">Festschrift for Patriarch Daniel of the Romanian </w:t>
      </w:r>
      <w:r w:rsidR="00D73989" w:rsidRPr="00D73989">
        <w:rPr>
          <w:rFonts w:eastAsia="Georgia" w:cs="Georgia"/>
          <w:lang w:val="en-US"/>
        </w:rPr>
        <w:t>Orthodox Church (E</w:t>
      </w:r>
      <w:r w:rsidR="00D73989">
        <w:rPr>
          <w:rFonts w:eastAsia="Georgia" w:cs="Georgia"/>
          <w:lang w:val="en-US"/>
        </w:rPr>
        <w:t>astern Church Identities 10), Paderborn: Brill-Schöningh 2022,</w:t>
      </w:r>
      <w:r w:rsidRPr="00D73989">
        <w:rPr>
          <w:rFonts w:eastAsia="Georgia" w:cs="Georgia"/>
          <w:lang w:val="en-US"/>
        </w:rPr>
        <w:t xml:space="preserve"> 132-152.</w:t>
      </w:r>
    </w:p>
    <w:p w:rsidR="00A50F64" w:rsidRDefault="00A50F64">
      <w:pPr>
        <w:pStyle w:val="Default"/>
        <w:autoSpaceDE w:val="0"/>
        <w:spacing w:after="119"/>
        <w:ind w:left="283" w:hanging="283"/>
        <w:rPr>
          <w:rFonts w:eastAsia="Georgia" w:cs="Georgia"/>
        </w:rPr>
      </w:pPr>
      <w:r>
        <w:rPr>
          <w:rFonts w:eastAsia="Georgia" w:cs="Georgia"/>
        </w:rPr>
        <w:t>Bionik. Eine Einführung, in: zur debatte 52 (2022), 48-49</w:t>
      </w:r>
      <w:r w:rsidR="00DC4487">
        <w:rPr>
          <w:rFonts w:eastAsia="Georgia" w:cs="Georgia"/>
        </w:rPr>
        <w:t>.</w:t>
      </w:r>
    </w:p>
    <w:p w:rsidR="00A50F64" w:rsidRDefault="00A50F64">
      <w:pPr>
        <w:pStyle w:val="Default"/>
        <w:autoSpaceDE w:val="0"/>
        <w:spacing w:after="119"/>
        <w:ind w:left="283" w:hanging="283"/>
        <w:rPr>
          <w:rFonts w:eastAsia="Georgia" w:cs="Georgia"/>
        </w:rPr>
      </w:pPr>
      <w:r>
        <w:rPr>
          <w:rFonts w:eastAsia="Georgia" w:cs="Georgia"/>
        </w:rPr>
        <w:t xml:space="preserve">Angriff auf die Ukraine. Muss man jetzt die Friedensethik </w:t>
      </w:r>
      <w:proofErr w:type="gramStart"/>
      <w:r>
        <w:rPr>
          <w:rFonts w:eastAsia="Georgia" w:cs="Georgia"/>
        </w:rPr>
        <w:t>umdenken?,</w:t>
      </w:r>
      <w:proofErr w:type="gramEnd"/>
      <w:r>
        <w:rPr>
          <w:rFonts w:eastAsia="Georgia" w:cs="Georgia"/>
        </w:rPr>
        <w:t xml:space="preserve"> in: doppelpunkt 12 (2022), 6-7</w:t>
      </w:r>
      <w:r w:rsidR="00D01070">
        <w:rPr>
          <w:rFonts w:eastAsia="Georgia" w:cs="Georgia"/>
        </w:rPr>
        <w:t xml:space="preserve"> sowie in: </w:t>
      </w:r>
      <w:r>
        <w:rPr>
          <w:rFonts w:eastAsia="Georgia" w:cs="Georgia"/>
        </w:rPr>
        <w:t>Sonntag 12 (2022), 6-7.</w:t>
      </w:r>
    </w:p>
    <w:p w:rsidR="00A50F64" w:rsidRDefault="00A50F64">
      <w:pPr>
        <w:pStyle w:val="Default"/>
        <w:autoSpaceDE w:val="0"/>
        <w:spacing w:after="119"/>
        <w:ind w:left="283" w:hanging="283"/>
        <w:rPr>
          <w:rFonts w:eastAsia="Georgia" w:cs="Georgia"/>
        </w:rPr>
      </w:pPr>
      <w:r>
        <w:rPr>
          <w:rFonts w:eastAsia="Georgia" w:cs="Georgia"/>
        </w:rPr>
        <w:t>Ökologie, in: Marianne Heimbach-Steins u. a. (Hg.), Christliche Sozialethik. Grundlagen - Kontexte - Themen. Ein Lehr- und Studienbuch, Regensburg: Pustet, 2022, 300-318.</w:t>
      </w:r>
    </w:p>
    <w:p w:rsidR="00A50F64" w:rsidRDefault="00A50F64">
      <w:pPr>
        <w:pStyle w:val="Default"/>
        <w:autoSpaceDE w:val="0"/>
        <w:spacing w:after="119"/>
        <w:ind w:left="283" w:hanging="283"/>
        <w:rPr>
          <w:rFonts w:eastAsia="Georgia" w:cs="Georgia"/>
        </w:rPr>
      </w:pPr>
      <w:r>
        <w:rPr>
          <w:rFonts w:eastAsia="Georgia" w:cs="Georgia"/>
        </w:rPr>
        <w:t>Klimaschutz, in: Marianne Heimbach-Steins u. a. (Hg.), Christliche Sozialethik. Grundlagen - Kontexte - Themen. Ein Lehr- und Studienbuch, Regensburg: Pustet, 2022, 472-484.</w:t>
      </w:r>
    </w:p>
    <w:p w:rsidR="00A50F64" w:rsidRDefault="00A50F64">
      <w:pPr>
        <w:pStyle w:val="Default"/>
        <w:autoSpaceDE w:val="0"/>
        <w:spacing w:after="119"/>
        <w:ind w:left="283" w:hanging="283"/>
        <w:rPr>
          <w:rFonts w:eastAsia="Georgia" w:cs="Georgia"/>
        </w:rPr>
      </w:pPr>
      <w:r>
        <w:rPr>
          <w:rFonts w:eastAsia="Georgia" w:cs="Georgia"/>
        </w:rPr>
        <w:t>Nachhaltigkeit, in: Marianne Heimbach-Steins u. a. (Hg.), Christliche Sozialethik. Grundlagen - Kontexte - Themen. Ein Lehr- und Studienbuch, Regensburg: Pustet, 2022, 219-231.</w:t>
      </w:r>
    </w:p>
    <w:p w:rsidR="00A50F64" w:rsidRDefault="00A50F64">
      <w:pPr>
        <w:pStyle w:val="Default"/>
        <w:autoSpaceDE w:val="0"/>
        <w:spacing w:after="119"/>
        <w:ind w:left="283" w:hanging="283"/>
        <w:rPr>
          <w:rFonts w:eastAsia="Georgia" w:cs="Georgia"/>
        </w:rPr>
      </w:pPr>
      <w:r>
        <w:rPr>
          <w:rFonts w:eastAsia="Georgia" w:cs="Georgia"/>
        </w:rPr>
        <w:t>Verantwortung, in: Marianne Heimbach-Steins u. a. (Hg.), Christliche Sozialethik. Grundlagen - Kontexte - Themen. Ein Lehr- und Studienbuch, Regensburg: Pustet, 2022, 156-169.</w:t>
      </w:r>
    </w:p>
    <w:p w:rsidR="00A50F64" w:rsidRPr="002E7064" w:rsidRDefault="00A50F64">
      <w:pPr>
        <w:pStyle w:val="Default"/>
        <w:autoSpaceDE w:val="0"/>
        <w:spacing w:after="119"/>
        <w:ind w:left="283" w:hanging="283"/>
        <w:rPr>
          <w:rFonts w:eastAsia="Georgia" w:cs="Georgia"/>
        </w:rPr>
      </w:pPr>
      <w:r>
        <w:rPr>
          <w:rFonts w:eastAsia="Georgia" w:cs="Georgia"/>
        </w:rPr>
        <w:t xml:space="preserve">Christsein in einer fragilen Welt. Revisionen der Friedensethik angesichts des Ukrainekrieges, in: </w:t>
      </w:r>
      <w:r>
        <w:t>feinwarz.net. Theologisches Feuilleton, 10.03.2022, vgl. https://www.feinschwarz.net/christsein-in-einer-fragilen-welt/; Langfassung in: zebis.eu, vgl. https://www.zebis.eu/veroeffentlichungen/positionen/christsein-in-einer-fragilen-welt-revisionen-der-friedensethik-angesichts-des-ukrainekrieges-von-markus-vogt/; Übersetzung ins Englische und ins Italienische in: ordosocialis.de, vgl. https://ordosocialis.de/publikation-autor/vogt-markus/; Printausgabe</w:t>
      </w:r>
      <w:r>
        <w:rPr>
          <w:rFonts w:eastAsia="Georgia" w:cs="Georgia"/>
        </w:rPr>
        <w:t>: zur debatte 52 (2022),40-44; Übersetzung ins Italienische: Il Regno 10 (2022), 1-5.</w:t>
      </w:r>
    </w:p>
    <w:p w:rsidR="00A50F64" w:rsidRPr="002E7064" w:rsidRDefault="00A50F64">
      <w:pPr>
        <w:pStyle w:val="Default"/>
        <w:autoSpaceDE w:val="0"/>
        <w:spacing w:after="119"/>
        <w:ind w:left="283" w:hanging="283"/>
        <w:rPr>
          <w:rStyle w:val="markedcontent"/>
          <w:lang w:val="en-US"/>
        </w:rPr>
      </w:pPr>
      <w:r>
        <w:rPr>
          <w:rFonts w:eastAsia="Georgia" w:cs="Georgia"/>
          <w:lang w:val="en-US"/>
        </w:rPr>
        <w:t xml:space="preserve">Development postcolonial: A critical approach to understanding SDGs in the perspective of Christian social ethics, in: </w:t>
      </w:r>
      <w:r>
        <w:rPr>
          <w:rFonts w:eastAsia="Times New Roman"/>
          <w:color w:val="000009"/>
          <w:lang w:val="en-US"/>
        </w:rPr>
        <w:t>Global Sustainability. Subject to change during the editing and production process, Cambridge: Cambridge University Press, 2022, vgl. https://www.cambridge.org/core/journals/global-sustainability/article/development-postcolonial-a-critical-approach-to-understanding-sdgs-in-the-perspective-of-christian-social-ethics/FB6F51C239EA6FFCD2E513785B4ECBAF</w:t>
      </w:r>
    </w:p>
    <w:p w:rsidR="00A50F64" w:rsidRDefault="00A50F64">
      <w:pPr>
        <w:pStyle w:val="Textkrper-Zeileneinzug"/>
        <w:ind w:left="284" w:hanging="284"/>
        <w:jc w:val="both"/>
        <w:rPr>
          <w:rFonts w:ascii="Times-Bold" w:hAnsi="Times-Bold" w:cs="Times-Bold"/>
          <w:bCs/>
          <w:szCs w:val="24"/>
          <w:lang w:val="en-US"/>
        </w:rPr>
      </w:pPr>
      <w:r>
        <w:rPr>
          <w:rStyle w:val="markedcontent"/>
          <w:szCs w:val="24"/>
        </w:rPr>
        <w:t>Umweltschutz ist nicht erst seit der</w:t>
      </w:r>
      <w:r>
        <w:rPr>
          <w:szCs w:val="24"/>
        </w:rPr>
        <w:t xml:space="preserve"> </w:t>
      </w:r>
      <w:r>
        <w:rPr>
          <w:rStyle w:val="markedcontent"/>
          <w:szCs w:val="24"/>
        </w:rPr>
        <w:t xml:space="preserve">Enzyklika Laudato si ein Thema, in: Klima-Reader. </w:t>
      </w:r>
      <w:r>
        <w:rPr>
          <w:rStyle w:val="markedcontent"/>
          <w:szCs w:val="24"/>
          <w:lang w:val="en-US"/>
        </w:rPr>
        <w:t>Christdemokratie und Klimaschutz, Berlin: KAS, 2022, 46-50.</w:t>
      </w:r>
      <w:bookmarkStart w:id="2" w:name="Bookmark1"/>
      <w:bookmarkEnd w:id="2"/>
    </w:p>
    <w:p w:rsidR="00A50F64" w:rsidRDefault="00A50F64">
      <w:pPr>
        <w:pStyle w:val="Textkrper-Zeileneinzug"/>
        <w:ind w:left="284" w:hanging="284"/>
        <w:jc w:val="both"/>
        <w:rPr>
          <w:rFonts w:ascii="Times-Roman" w:hAnsi="Times-Roman" w:cs="Times-Roman"/>
          <w:lang w:val="en-US"/>
        </w:rPr>
      </w:pPr>
      <w:r>
        <w:rPr>
          <w:rFonts w:ascii="Times-Bold" w:hAnsi="Times-Bold" w:cs="Times-Bold"/>
          <w:bCs/>
          <w:szCs w:val="24"/>
          <w:lang w:val="en-US"/>
        </w:rPr>
        <w:t>Enlightenment 2.0: Toward Responsible Science in the Anthropocene, in: Peter A. Wilderer</w:t>
      </w:r>
      <w:r>
        <w:rPr>
          <w:rFonts w:ascii="Times-Bold" w:hAnsi="Times-Bold" w:cs="Times-Bold"/>
          <w:bCs/>
          <w:lang w:val="en-US"/>
        </w:rPr>
        <w:t xml:space="preserve"> u. a. (Hg.), </w:t>
      </w:r>
      <w:r>
        <w:rPr>
          <w:szCs w:val="24"/>
          <w:lang w:val="en-US"/>
        </w:rPr>
        <w:t>Strategies</w:t>
      </w:r>
      <w:r>
        <w:rPr>
          <w:rFonts w:ascii="Times-Roman" w:hAnsi="Times-Roman" w:cs="Times-Roman"/>
          <w:lang w:val="en-US"/>
        </w:rPr>
        <w:t xml:space="preserve"> for Sustainability of the Earth System, Berlin: Springer, 2022, 395-409.</w:t>
      </w:r>
    </w:p>
    <w:p w:rsidR="00A832B1" w:rsidRPr="00A832B1" w:rsidRDefault="00A832B1" w:rsidP="00A832B1">
      <w:pPr>
        <w:pStyle w:val="Default"/>
        <w:autoSpaceDE w:val="0"/>
        <w:spacing w:after="119"/>
        <w:ind w:left="283" w:hanging="283"/>
      </w:pPr>
      <w:r w:rsidRPr="00CD7F46">
        <w:t xml:space="preserve">Was ist die Kompetenz der Theologie im </w:t>
      </w:r>
      <w:proofErr w:type="gramStart"/>
      <w:r w:rsidRPr="00CD7F46">
        <w:t>Umweltdiskurs?,</w:t>
      </w:r>
      <w:proofErr w:type="gramEnd"/>
      <w:r w:rsidRPr="00CD7F46">
        <w:t xml:space="preserve"> in: Eulenfisch. </w:t>
      </w:r>
      <w:r w:rsidRPr="0051170D">
        <w:t>Limburger Magazin für Religion und Bildung 29/2022, 6-11.</w:t>
      </w: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lastRenderedPageBreak/>
        <w:t>2021</w:t>
      </w:r>
    </w:p>
    <w:p w:rsidR="00A50F64" w:rsidRDefault="00A50F64">
      <w:pPr>
        <w:pStyle w:val="Textkrper-Zeileneinzug"/>
        <w:ind w:left="284" w:hanging="284"/>
        <w:jc w:val="both"/>
        <w:rPr>
          <w:szCs w:val="24"/>
        </w:rPr>
      </w:pPr>
      <w:r>
        <w:rPr>
          <w:szCs w:val="24"/>
        </w:rPr>
        <w:t>(zusammen mit Philipp W. Hildmann) Orientierung am christlichen Menschenbild. Eine Standortbestimmung, in: Thomas Brose/Philipp W. Hildmann (Hg.), Geistesgegenwärtig. Anthropologie und Theologie im Zeichen Eugen Bisers (Berliner Bibliothek 10), Berlin u.a.: Peter Lang, 2021, 107-122.</w:t>
      </w:r>
    </w:p>
    <w:p w:rsidR="00A50F64" w:rsidRDefault="00A50F64">
      <w:pPr>
        <w:pStyle w:val="Textkrper-Zeileneinzug"/>
        <w:ind w:left="284" w:hanging="284"/>
        <w:jc w:val="both"/>
        <w:rPr>
          <w:szCs w:val="24"/>
          <w:lang w:val="en-US"/>
        </w:rPr>
      </w:pPr>
      <w:r>
        <w:rPr>
          <w:szCs w:val="24"/>
        </w:rPr>
        <w:t xml:space="preserve">(zusammen mit Rolf Husmann u.a.) </w:t>
      </w:r>
      <w:r>
        <w:rPr>
          <w:szCs w:val="24"/>
          <w:lang w:val="en-US"/>
        </w:rPr>
        <w:t>Introduction, in: Markus Vogt/Arnd Küppers (Hg.), Proactive Tolerance. The Key to Peace (Studien zur Friedensethik 69), Baden-Baden: Nomos, 2021, 9-16.</w:t>
      </w:r>
    </w:p>
    <w:p w:rsidR="00A50F64" w:rsidRDefault="00A50F64">
      <w:pPr>
        <w:pStyle w:val="Textkrper-Zeileneinzug"/>
        <w:ind w:left="284" w:hanging="284"/>
        <w:jc w:val="both"/>
        <w:rPr>
          <w:szCs w:val="24"/>
          <w:lang w:val="en-US"/>
        </w:rPr>
      </w:pPr>
      <w:r>
        <w:rPr>
          <w:szCs w:val="24"/>
          <w:lang w:val="en-US"/>
        </w:rPr>
        <w:t>(zusammen mit Rolf Husmann) Proactive Tolerance as a Way to Peace, in: Markus Vogt/Arnd Küppers (Hg.), Proactive Tolerance. The Key to Peace (Studien zur Friedensethik 69), Baden-Baden: Nomos, 2021, 19-35.</w:t>
      </w:r>
    </w:p>
    <w:p w:rsidR="00A50F64" w:rsidRDefault="00A50F64">
      <w:pPr>
        <w:pStyle w:val="Textkrper-Zeileneinzug"/>
        <w:ind w:left="284" w:hanging="284"/>
        <w:jc w:val="both"/>
      </w:pPr>
      <w:r>
        <w:rPr>
          <w:szCs w:val="24"/>
          <w:lang w:val="en-US"/>
        </w:rPr>
        <w:t xml:space="preserve">Christian Peace Ethics and Its Relevance for Tolerance and Reconciliation in Ukraine, in: Markus Vogt/Arnd Küppers (Hg.), Proactive Tolerance. </w:t>
      </w:r>
      <w:r>
        <w:rPr>
          <w:szCs w:val="24"/>
        </w:rPr>
        <w:t>The Key to Peace (Studien zur Friedensethik 69), Baden-Baden: Nomos, 2021, 117-137.</w:t>
      </w:r>
    </w:p>
    <w:p w:rsidR="00A50F64" w:rsidRDefault="00A50F64">
      <w:pPr>
        <w:suppressAutoHyphens w:val="0"/>
        <w:spacing w:after="120"/>
        <w:ind w:left="284" w:hanging="284"/>
        <w:rPr>
          <w:bCs/>
        </w:rPr>
      </w:pPr>
      <w:r>
        <w:t xml:space="preserve">(zusammen mit Maximilian Gigl) </w:t>
      </w:r>
      <w:r>
        <w:rPr>
          <w:bCs/>
        </w:rPr>
        <w:t xml:space="preserve">Christentum und moderne Lebenswelten. Ein Spannungsverhältnis voller Ambivalenzen – eine Einführung, in: Markus Vogt/Maximilian Gigl (Hg.), </w:t>
      </w:r>
      <w:r>
        <w:t>Christentum und moderne Lebenswelten. Ein Spannungsfeld voller Ambivalenzen (Gesellschaft - Ethik - Religion 19), Paderborn: Brill Schöningh, 2021</w:t>
      </w:r>
      <w:r>
        <w:rPr>
          <w:bCs/>
        </w:rPr>
        <w:t>, XI-XXIX.</w:t>
      </w:r>
    </w:p>
    <w:p w:rsidR="00A50F64" w:rsidRDefault="00A50F64">
      <w:pPr>
        <w:suppressAutoHyphens w:val="0"/>
        <w:spacing w:after="120"/>
        <w:ind w:left="284" w:hanging="284"/>
      </w:pPr>
      <w:r>
        <w:rPr>
          <w:bCs/>
        </w:rPr>
        <w:t xml:space="preserve">Christliche Sozialethik als Auseinandersetzung mit den Ambivalenzen der Moderne, in: Markus Vogt/Maximilian Gigl (Hg.), </w:t>
      </w:r>
      <w:r>
        <w:t>Christentum und moderne Lebenswelten. Ein Spannungsfeld voller Ambivalenzen (Gesellschaft - Ethik - Religion 19), Paderborn: Brill Schöningh, 2021</w:t>
      </w:r>
      <w:r>
        <w:rPr>
          <w:bCs/>
        </w:rPr>
        <w:t>, 15-40.</w:t>
      </w:r>
    </w:p>
    <w:p w:rsidR="00A50F64" w:rsidRDefault="00A50F64">
      <w:pPr>
        <w:pStyle w:val="Textkrper-Zeileneinzug"/>
        <w:ind w:left="709" w:hanging="709"/>
        <w:jc w:val="both"/>
        <w:rPr>
          <w:szCs w:val="24"/>
        </w:rPr>
      </w:pPr>
      <w:r>
        <w:rPr>
          <w:szCs w:val="24"/>
        </w:rPr>
        <w:t>Nachhaltiges Bauen und Wohnen, in: JCSW 62 (2021), 221-241.</w:t>
      </w:r>
    </w:p>
    <w:p w:rsidR="00A50F64" w:rsidRDefault="00A50F64">
      <w:pPr>
        <w:pStyle w:val="Textkrper-Zeileneinzug"/>
        <w:ind w:left="284" w:hanging="284"/>
        <w:jc w:val="both"/>
        <w:rPr>
          <w:szCs w:val="24"/>
        </w:rPr>
      </w:pPr>
      <w:r>
        <w:rPr>
          <w:szCs w:val="24"/>
        </w:rPr>
        <w:t>Ökotheologie. Theologie im Umweltdiskurs, in: Gemeinde creativ 64 (2021), 10-11.</w:t>
      </w:r>
    </w:p>
    <w:p w:rsidR="00A50F64" w:rsidRDefault="00A50F64">
      <w:pPr>
        <w:pStyle w:val="Textkrper-Zeileneinzug"/>
        <w:ind w:left="284" w:hanging="284"/>
        <w:jc w:val="both"/>
        <w:rPr>
          <w:szCs w:val="24"/>
        </w:rPr>
      </w:pPr>
      <w:r>
        <w:rPr>
          <w:szCs w:val="24"/>
        </w:rPr>
        <w:t>Tierethik im Schatten der Agrarpolitik, in: Amosinternational 15/2021, 10-16.</w:t>
      </w:r>
    </w:p>
    <w:p w:rsidR="00A50F64" w:rsidRDefault="00A50F64">
      <w:pPr>
        <w:pStyle w:val="Textkrper-Zeileneinzug"/>
        <w:ind w:left="284" w:hanging="284"/>
        <w:jc w:val="both"/>
        <w:rPr>
          <w:szCs w:val="24"/>
        </w:rPr>
      </w:pPr>
      <w:r>
        <w:rPr>
          <w:szCs w:val="24"/>
        </w:rPr>
        <w:t>Die Botschaft von Fratelli tutti im Kontext der Katholischen Soziallehre, in: MThZ 72/2021, 108-123.</w:t>
      </w:r>
    </w:p>
    <w:p w:rsidR="00A50F64" w:rsidRDefault="00A50F64">
      <w:pPr>
        <w:pStyle w:val="Textkrper-Zeileneinzug"/>
        <w:ind w:left="284" w:hanging="284"/>
        <w:jc w:val="both"/>
        <w:rPr>
          <w:szCs w:val="24"/>
        </w:rPr>
      </w:pPr>
      <w:r>
        <w:rPr>
          <w:szCs w:val="24"/>
        </w:rPr>
        <w:t>Bewahrung durch Veränderung. Gerade weil er Grundlegendes erhalten will,</w:t>
      </w:r>
      <w:r>
        <w:rPr>
          <w:szCs w:val="24"/>
        </w:rPr>
        <w:br/>
        <w:t>muss Umweltschutz innovativ sein, in: CiG 28/2021, 5.</w:t>
      </w:r>
    </w:p>
    <w:p w:rsidR="00A50F64" w:rsidRDefault="00A50F64">
      <w:pPr>
        <w:pStyle w:val="Textkrper-Zeileneinzug"/>
        <w:ind w:left="284" w:hanging="284"/>
        <w:jc w:val="both"/>
        <w:rPr>
          <w:szCs w:val="24"/>
        </w:rPr>
      </w:pPr>
      <w:r>
        <w:rPr>
          <w:szCs w:val="24"/>
        </w:rPr>
        <w:t>Spiritualität als Lebensform. Zwölf Thesen zur Definition und den</w:t>
      </w:r>
      <w:r>
        <w:rPr>
          <w:szCs w:val="24"/>
        </w:rPr>
        <w:br/>
        <w:t>Dimensionen der Spiritualität sowie zu ihrer ethischen Relevanz in der</w:t>
      </w:r>
      <w:r>
        <w:rPr>
          <w:szCs w:val="24"/>
        </w:rPr>
        <w:br/>
        <w:t>Ges</w:t>
      </w:r>
      <w:r w:rsidR="00BB3DFC">
        <w:rPr>
          <w:szCs w:val="24"/>
        </w:rPr>
        <w:t>e</w:t>
      </w:r>
      <w:r>
        <w:rPr>
          <w:szCs w:val="24"/>
        </w:rPr>
        <w:t>llschaft, in: CiG 23/2021, 17.</w:t>
      </w:r>
    </w:p>
    <w:p w:rsidR="00A50F64" w:rsidRDefault="00A50F64">
      <w:pPr>
        <w:pStyle w:val="Textkrper-Zeileneinzug"/>
        <w:ind w:left="284" w:hanging="284"/>
        <w:jc w:val="both"/>
      </w:pPr>
      <w:r>
        <w:rPr>
          <w:szCs w:val="24"/>
        </w:rPr>
        <w:t>Transformationsethik in Zeiten des radikalen Wandels, in: Futur 2/2021 (o. S.), vgl. https://www.futur2.org/article/transformationsethik-in-zeiten-des-radikalen-wandels/</w:t>
      </w:r>
    </w:p>
    <w:p w:rsidR="00A50F64" w:rsidRDefault="00A50F64">
      <w:pPr>
        <w:numPr>
          <w:ilvl w:val="0"/>
          <w:numId w:val="2"/>
        </w:numPr>
        <w:spacing w:after="120"/>
        <w:ind w:left="284" w:hanging="284"/>
        <w:jc w:val="both"/>
      </w:pPr>
      <w:r>
        <w:t xml:space="preserve">Ist der Hyperloop ein Weg zu nachhaltiger </w:t>
      </w:r>
      <w:proofErr w:type="gramStart"/>
      <w:r>
        <w:t>Mobilität?,</w:t>
      </w:r>
      <w:proofErr w:type="gramEnd"/>
      <w:r>
        <w:t xml:space="preserve"> in: zur debatte 2/2021, 50-51</w:t>
      </w:r>
      <w:r w:rsidR="006A63DF">
        <w:t>.</w:t>
      </w:r>
    </w:p>
    <w:p w:rsidR="00A50F64" w:rsidRDefault="00A50F64">
      <w:pPr>
        <w:numPr>
          <w:ilvl w:val="0"/>
          <w:numId w:val="2"/>
        </w:numPr>
        <w:spacing w:after="120"/>
        <w:ind w:left="284" w:hanging="284"/>
        <w:jc w:val="both"/>
      </w:pPr>
      <w:r>
        <w:t xml:space="preserve">Entwicklung postkolonial: Eine Herausforderung für das Verständnis der SDGs, in: Ordo socialis 2/2021, vgl. </w:t>
      </w:r>
      <w:r w:rsidR="00293C8A" w:rsidRPr="00293C8A">
        <w:t>https://ordosocialis.de/wp-content/uploads/Entwicklung-postkolonial_Working-Paper_Markus-Vogt.pdf</w:t>
      </w:r>
    </w:p>
    <w:p w:rsidR="00A50F64" w:rsidRDefault="00A50F64">
      <w:pPr>
        <w:numPr>
          <w:ilvl w:val="0"/>
          <w:numId w:val="2"/>
        </w:numPr>
        <w:spacing w:after="120"/>
        <w:ind w:left="284" w:hanging="284"/>
        <w:jc w:val="both"/>
      </w:pPr>
      <w:r>
        <w:t xml:space="preserve">(zusammen mit Lars Schäfers) </w:t>
      </w:r>
      <w:r>
        <w:rPr>
          <w:rFonts w:eastAsia="AvenirNextLTPro-Bold"/>
        </w:rPr>
        <w:t>Christliche Sozialethik als Öffentliche Theologie, in: Kirche und Gesellschaft 480/2021</w:t>
      </w:r>
      <w:r w:rsidR="001F086B">
        <w:rPr>
          <w:rFonts w:eastAsia="AvenirNextLTPro-Bold"/>
        </w:rPr>
        <w:t xml:space="preserve">, vgl. </w:t>
      </w:r>
      <w:r w:rsidR="001F086B" w:rsidRPr="001F086B">
        <w:rPr>
          <w:rFonts w:eastAsia="AvenirNextLTPro-Bold"/>
        </w:rPr>
        <w:t>https://www.gruene-reihe.eu/artikel/christliche-sozialethik-als-oeffentliche-theologie/</w:t>
      </w:r>
    </w:p>
    <w:p w:rsidR="00A50F64" w:rsidRDefault="00A50F64">
      <w:pPr>
        <w:spacing w:after="120"/>
        <w:ind w:left="284" w:hanging="284"/>
        <w:jc w:val="both"/>
      </w:pPr>
      <w:r>
        <w:t>Verantwortung, sozialethisch, in: Staatslexikon 5, 8. Auflage, Freiburg/Schweiz: Herder 2021, 1268-1269</w:t>
      </w:r>
      <w:r w:rsidR="001F086B">
        <w:t xml:space="preserve">, vgl. </w:t>
      </w:r>
      <w:r w:rsidR="001F086B" w:rsidRPr="001F086B">
        <w:t>https://www.staatslexikon-online.de/Lexikon/Sozialdarwinismus</w:t>
      </w:r>
    </w:p>
    <w:p w:rsidR="00A50F64" w:rsidRDefault="00A50F64">
      <w:pPr>
        <w:spacing w:after="120"/>
        <w:ind w:left="284" w:hanging="284"/>
        <w:jc w:val="both"/>
      </w:pPr>
      <w:r>
        <w:lastRenderedPageBreak/>
        <w:t>Sozialdarwinismus, in: Staatslexikon 5, 8. Auflage, Freiburg/Schweiz: Herder 2021, 199-201.</w:t>
      </w:r>
    </w:p>
    <w:p w:rsidR="00A50F64" w:rsidRDefault="00A50F64">
      <w:pPr>
        <w:spacing w:after="120"/>
        <w:ind w:left="284" w:hanging="284"/>
        <w:jc w:val="both"/>
        <w:rPr>
          <w:color w:val="00000A"/>
        </w:rPr>
      </w:pPr>
      <w:r>
        <w:t>Fratelli tutti als Fortschreibung von Laudato si’. Zusammenhänge von Ökologie und Frieden, in: Ursula Nothelle-Wildfeuer/Lukas Schmitt (Hg.): Unter Geschwistern? Die Sozialenzyklika Fratelli tutti: Perspektiven – Konsequenzen – Kontroversen, Freiburg: Herder 2021, 72-85.</w:t>
      </w:r>
    </w:p>
    <w:p w:rsidR="00A50F64" w:rsidRDefault="00A50F64">
      <w:pPr>
        <w:pStyle w:val="Default"/>
        <w:spacing w:after="120"/>
        <w:ind w:left="284" w:hanging="284"/>
        <w:jc w:val="both"/>
        <w:rPr>
          <w:color w:val="00000A"/>
        </w:rPr>
      </w:pPr>
      <w:r>
        <w:rPr>
          <w:color w:val="00000A"/>
        </w:rPr>
        <w:t>Corona widerstehen, in: CiG 12/2021, 3.</w:t>
      </w:r>
    </w:p>
    <w:p w:rsidR="00A50F64" w:rsidRDefault="00A50F64">
      <w:pPr>
        <w:pStyle w:val="Default"/>
        <w:spacing w:after="120"/>
        <w:ind w:left="284" w:hanging="284"/>
        <w:jc w:val="both"/>
      </w:pPr>
      <w:r>
        <w:rPr>
          <w:color w:val="00000A"/>
        </w:rPr>
        <w:t xml:space="preserve">Resilienz und Nachhaltigkeit in der Coronakise, in: Markus Ferber/Henning Kaul (Hg.): Bekenntnisse zur Verantwortung für die Umwelt, Reinbeck: Lau-Verlag 2021, 53-63. </w:t>
      </w:r>
    </w:p>
    <w:p w:rsidR="00A50F64" w:rsidRDefault="00A50F64">
      <w:pPr>
        <w:pStyle w:val="bibliography-author"/>
        <w:shd w:val="clear" w:color="auto" w:fill="FFFFFF"/>
        <w:spacing w:before="0" w:after="120"/>
        <w:ind w:left="284" w:hanging="284"/>
        <w:jc w:val="both"/>
        <w:rPr>
          <w:color w:val="00000A"/>
        </w:rPr>
      </w:pPr>
      <w:r>
        <w:t xml:space="preserve">Tierethik im Spannungsfeld von Tierwohl. Landwirtschaft und Agrarpolitik, in: Martin M. Lintner (Hg.), </w:t>
      </w:r>
      <w:r>
        <w:rPr>
          <w:bCs/>
        </w:rPr>
        <w:t xml:space="preserve">Mensch – Tier – Gott, Baden-Baden: Nomos 2021, </w:t>
      </w:r>
      <w:r>
        <w:t>269-292.</w:t>
      </w:r>
    </w:p>
    <w:p w:rsidR="00A50F64" w:rsidRDefault="00A50F64">
      <w:pPr>
        <w:pStyle w:val="Default"/>
        <w:spacing w:after="120"/>
        <w:ind w:left="284" w:hanging="284"/>
        <w:jc w:val="both"/>
      </w:pPr>
      <w:r>
        <w:rPr>
          <w:color w:val="00000A"/>
        </w:rPr>
        <w:t>Umweltethik, in: Konstantin Lindner/Mirjam Zimmermann (Hg.): Handbuch ethische Bildung. Religionspädagogische Fokussierungen; Tübingen: utb 2021,159-166.</w:t>
      </w:r>
    </w:p>
    <w:p w:rsidR="00A50F64" w:rsidRDefault="00A50F64">
      <w:pPr>
        <w:pStyle w:val="berschrift2"/>
        <w:spacing w:before="0" w:after="120"/>
        <w:ind w:left="284" w:hanging="284"/>
        <w:jc w:val="both"/>
        <w:rPr>
          <w:lang w:val="en-US"/>
        </w:rPr>
      </w:pPr>
      <w:r>
        <w:rPr>
          <w:rFonts w:ascii="Times New Roman" w:hAnsi="Times New Roman" w:cs="Times New Roman"/>
          <w:i w:val="0"/>
          <w:iCs w:val="0"/>
          <w:sz w:val="24"/>
          <w:szCs w:val="24"/>
        </w:rPr>
        <w:t>2020</w:t>
      </w:r>
    </w:p>
    <w:p w:rsidR="00A50F64" w:rsidRDefault="00A50F64">
      <w:pPr>
        <w:spacing w:after="120"/>
        <w:ind w:left="284" w:hanging="284"/>
        <w:jc w:val="both"/>
        <w:rPr>
          <w:color w:val="00000A"/>
          <w:lang w:val="en-US"/>
        </w:rPr>
      </w:pPr>
      <w:r>
        <w:rPr>
          <w:lang w:val="en-US"/>
        </w:rPr>
        <w:t xml:space="preserve">„Signs of </w:t>
      </w:r>
      <w:proofErr w:type="gramStart"/>
      <w:r>
        <w:rPr>
          <w:lang w:val="en-US"/>
        </w:rPr>
        <w:t>Times“ -</w:t>
      </w:r>
      <w:proofErr w:type="gramEnd"/>
      <w:r>
        <w:rPr>
          <w:lang w:val="en-US"/>
        </w:rPr>
        <w:t xml:space="preserve"> A Theological Basis of Ecotheology, in: </w:t>
      </w:r>
      <w:r>
        <w:rPr>
          <w:bCs/>
          <w:lang w:val="en-US"/>
        </w:rPr>
        <w:t>Warszawskie Studia Teologiczne XXXIII/2/2020, 104-116.</w:t>
      </w:r>
    </w:p>
    <w:p w:rsidR="00A50F64" w:rsidRPr="002E7064" w:rsidRDefault="00A50F64">
      <w:pPr>
        <w:pStyle w:val="Default"/>
        <w:spacing w:after="120"/>
        <w:ind w:left="284" w:hanging="284"/>
        <w:jc w:val="both"/>
        <w:rPr>
          <w:lang w:val="en-US"/>
        </w:rPr>
      </w:pPr>
      <w:r>
        <w:rPr>
          <w:color w:val="00000A"/>
          <w:lang w:val="en-US"/>
        </w:rPr>
        <w:t>The Relationship between God, Nature and Man – the Development of Modern Catholic Social Theology in the Light of Genesis, in: International Journal of Orthodox Theology 11:2/2020, 9-39.</w:t>
      </w:r>
    </w:p>
    <w:p w:rsidR="00A50F64" w:rsidRDefault="00A50F64">
      <w:pPr>
        <w:pStyle w:val="Textkrper-Zeileneinzug"/>
        <w:ind w:left="284" w:hanging="284"/>
        <w:jc w:val="both"/>
        <w:rPr>
          <w:szCs w:val="24"/>
        </w:rPr>
      </w:pPr>
      <w:r>
        <w:rPr>
          <w:szCs w:val="24"/>
        </w:rPr>
        <w:t>Versöhnung als Prinzip christlicher Friedensethik, in: Amosinternational 3/2020, 3-9.</w:t>
      </w:r>
    </w:p>
    <w:p w:rsidR="00A50F64" w:rsidRDefault="00A50F64">
      <w:pPr>
        <w:pStyle w:val="Textkrper-Zeileneinzug"/>
        <w:ind w:left="284" w:hanging="284"/>
        <w:jc w:val="both"/>
        <w:rPr>
          <w:szCs w:val="24"/>
        </w:rPr>
      </w:pPr>
      <w:r>
        <w:rPr>
          <w:szCs w:val="24"/>
        </w:rPr>
        <w:t>Wege des Friedens, in: Martin Thurner (Hg.): Eugen-Biser. Die Hauptwerke im Diskurs, Freiburg: Herder 2020, 335-372.</w:t>
      </w:r>
    </w:p>
    <w:p w:rsidR="00A50F64" w:rsidRDefault="00A50F64">
      <w:pPr>
        <w:pStyle w:val="Textkrper-Zeileneinzug"/>
        <w:ind w:left="284" w:hanging="284"/>
        <w:jc w:val="both"/>
        <w:rPr>
          <w:szCs w:val="24"/>
        </w:rPr>
      </w:pPr>
      <w:r>
        <w:rPr>
          <w:szCs w:val="24"/>
        </w:rPr>
        <w:t>(zus. mit Rolf Husmann) Corona als Sicherheitsrisiko. Zur Rolle des Militärs in der verunsicherten Gesellschaft, in: Ethik und Militär 2/2020, 14-21 (Übersetzung ins Englische: Corona as a Security Risk: On the Role of the Military in an Insecure Society, in: Ethics and Armed Forces; vgl. http://www.ethikundmilitaer.de/de/themenueberblick/20202-corona-pandemie/vogt-husmann-corona-als-sicherheitsrisiko-zur-rolle-des-militaers-in-der-verunsicherten-gesellschaft/ und http://www.ethikundmilitaer.de/en/full-issues/20202-corona-pandemic/vogt-husmann-corona-as-a-security-risk-on-the-role-of-the-military-in-an-insecure-society/).</w:t>
      </w:r>
    </w:p>
    <w:p w:rsidR="00A50F64" w:rsidRDefault="00A50F64">
      <w:pPr>
        <w:pStyle w:val="Textkrper-Zeileneinzug"/>
        <w:ind w:left="284" w:hanging="284"/>
        <w:jc w:val="both"/>
        <w:rPr>
          <w:szCs w:val="24"/>
        </w:rPr>
      </w:pPr>
      <w:r>
        <w:rPr>
          <w:szCs w:val="24"/>
        </w:rPr>
        <w:t>Erinnerung im Dienst einer Ethik des Widerstands, in: Barbara Schellhammer/Berthold Goerdeler (Hg.): Bildung zum Widerstand, Darmstadt: Wissenschaftliche Buchgesellschaft 2020, 300-303.</w:t>
      </w:r>
    </w:p>
    <w:p w:rsidR="00A50F64" w:rsidRPr="002E7064" w:rsidRDefault="00A50F64">
      <w:pPr>
        <w:pStyle w:val="Textkrper-Zeileneinzug"/>
        <w:ind w:left="284" w:hanging="284"/>
        <w:jc w:val="both"/>
        <w:rPr>
          <w:szCs w:val="24"/>
        </w:rPr>
      </w:pPr>
      <w:r>
        <w:rPr>
          <w:szCs w:val="24"/>
        </w:rPr>
        <w:t>Scientists for Future: Wissenschaft im Widerstand gegen mangelnde Zukunftsverantwortung, in: Barbara Schellhammer/Berthold Goerdeler (Hg.): Bildung zum Widerstand, Darmstadt: Wissenschaftliche Buchgesellschaft 2020, 226-247.</w:t>
      </w:r>
    </w:p>
    <w:p w:rsidR="00A50F64" w:rsidRPr="002E7064" w:rsidRDefault="00A50F64">
      <w:pPr>
        <w:pStyle w:val="Textkrper-Zeileneinzug"/>
        <w:ind w:left="284" w:hanging="284"/>
        <w:jc w:val="both"/>
        <w:rPr>
          <w:szCs w:val="24"/>
          <w:lang w:val="en-US"/>
        </w:rPr>
      </w:pPr>
      <w:r>
        <w:rPr>
          <w:szCs w:val="24"/>
          <w:lang w:val="en-US"/>
        </w:rPr>
        <w:t xml:space="preserve">(zusammen mit Christoph Weber) The Role of Universities in a Sustainable Society. Why Value-Free Research is Neither Possible nor Desirable, in: Sustainability 12/2020, vgl. DOI: </w:t>
      </w:r>
      <w:hyperlink r:id="rId11" w:history="1">
        <w:r>
          <w:rPr>
            <w:rStyle w:val="Hyperlink"/>
            <w:color w:val="00000A"/>
            <w:szCs w:val="24"/>
            <w:lang w:val="en-US"/>
          </w:rPr>
          <w:t>10.3390/su12072811</w:t>
        </w:r>
      </w:hyperlink>
      <w:r>
        <w:rPr>
          <w:szCs w:val="24"/>
          <w:lang w:val="en-US"/>
        </w:rPr>
        <w:t>.</w:t>
      </w:r>
    </w:p>
    <w:p w:rsidR="00A50F64" w:rsidRDefault="00A50F64">
      <w:pPr>
        <w:pStyle w:val="Textkrper-Zeileneinzug"/>
        <w:ind w:left="284" w:hanging="284"/>
        <w:jc w:val="both"/>
        <w:rPr>
          <w:szCs w:val="24"/>
        </w:rPr>
      </w:pPr>
      <w:r>
        <w:rPr>
          <w:szCs w:val="24"/>
        </w:rPr>
        <w:t>(zusammen mit Christoph Weber) Verschmelzung von Mensch und Technologie als lohnenswertes Abenteuer? Ethische Spannungen angesichts des Transhumanismus, in: Michael von Hauff/Armin Reller (Hg.): Nachhaltige Digitalisierung – eine noch zu bewältigende Zukunftsaufgabe, Wiesbaden: Hessische Landeszentrale für politische Bildung 2020, 141-157.</w:t>
      </w:r>
    </w:p>
    <w:p w:rsidR="00A50F64" w:rsidRDefault="00A50F64">
      <w:pPr>
        <w:pStyle w:val="Textkrper-Zeileneinzug"/>
        <w:ind w:left="284" w:hanging="284"/>
        <w:jc w:val="both"/>
        <w:rPr>
          <w:szCs w:val="24"/>
        </w:rPr>
      </w:pPr>
      <w:r>
        <w:rPr>
          <w:szCs w:val="24"/>
        </w:rPr>
        <w:lastRenderedPageBreak/>
        <w:t>Verantwortung als Methode. Ethische Erkundungen im Spannungsfeld zwischen Entgrenzung und Begrenzung, in: Anja Seibert-Flohr (Hg.): Entgrenzte Verantwortung. Zur Reichweite und Regulierung von Verantwortung in Wirtschaft, Medien, Technik und Umwelt, Berlin: Springer 2020, 49-71.</w:t>
      </w:r>
    </w:p>
    <w:p w:rsidR="00A50F64" w:rsidRDefault="00A50F64">
      <w:pPr>
        <w:pStyle w:val="Textkrper-Zeileneinzug"/>
        <w:ind w:left="284" w:hanging="284"/>
        <w:jc w:val="both"/>
        <w:rPr>
          <w:bCs/>
          <w:szCs w:val="24"/>
        </w:rPr>
      </w:pPr>
      <w:r>
        <w:rPr>
          <w:szCs w:val="24"/>
        </w:rPr>
        <w:t>Zum Stellenwert theologischer Argumente für die Begründung, Motivation und Entfaltung der Ethik, in: Irene Klissenbauer u.a. (Hg.): Menschenrechte und Gerechtigkeit als bleibende Aufgaben. Beiträge aus Religion, Theologie, Ethik, Recht und Wirtschaft, Wien: Vienna University Press 2020, 93-106.</w:t>
      </w:r>
    </w:p>
    <w:p w:rsidR="00A50F64" w:rsidRDefault="00A50F64">
      <w:pPr>
        <w:pStyle w:val="Textkrper-Zeileneinzug"/>
        <w:ind w:left="284" w:hanging="284"/>
        <w:jc w:val="both"/>
        <w:rPr>
          <w:szCs w:val="24"/>
        </w:rPr>
      </w:pPr>
      <w:r>
        <w:rPr>
          <w:bCs/>
          <w:szCs w:val="24"/>
        </w:rPr>
        <w:t>(zusammen mit Rana Bose) Was zählt in der Krise? Werteorientierte Unternehmensführung aus der Perspektive christlicher Sozialethik, in: Kristin Butzer-Strothmann/Friedel Ahlers (Hg.): Integrierte nachhaltige Unternehmensführung, Berlin: Springer 89-106, vgl. https://doi.org/10.1007/978-3-662-61168-5_6.</w:t>
      </w:r>
    </w:p>
    <w:p w:rsidR="00A50F64" w:rsidRDefault="00A50F64">
      <w:pPr>
        <w:pStyle w:val="Textkrper-Zeileneinzug"/>
        <w:ind w:left="284" w:hanging="284"/>
        <w:jc w:val="both"/>
        <w:rPr>
          <w:szCs w:val="24"/>
        </w:rPr>
      </w:pPr>
      <w:r>
        <w:rPr>
          <w:szCs w:val="24"/>
        </w:rPr>
        <w:t>Die ethische Grammatik des Konflikts um atomare Endlager, in: Salzkörner 26/2020, 10-11, vgl. https://www.zdk.de/veroeffentlichungen/salzkoerner/detail/Die-ethische-Grammatik-des-Konflikts-um-atomare-Endlager-966W/.</w:t>
      </w:r>
    </w:p>
    <w:p w:rsidR="00A50F64" w:rsidRDefault="00A50F64">
      <w:pPr>
        <w:pStyle w:val="Textkrper-Zeileneinzug"/>
        <w:ind w:left="284" w:hanging="284"/>
        <w:jc w:val="both"/>
        <w:rPr>
          <w:szCs w:val="24"/>
        </w:rPr>
      </w:pPr>
      <w:r>
        <w:rPr>
          <w:szCs w:val="24"/>
        </w:rPr>
        <w:t>Horizonterweiterung zulassen. Bioökonomie aus ethischer Perspektive, in: Politische Ökologie 162 (Bioökonomie. Weltformel oder Brandbeschleuniger?), München: oekom 2020, 26-31.</w:t>
      </w:r>
    </w:p>
    <w:p w:rsidR="00A50F64" w:rsidRPr="002E7064" w:rsidRDefault="00A50F64">
      <w:pPr>
        <w:pStyle w:val="Textkrper-Zeileneinzug"/>
        <w:ind w:left="284" w:hanging="284"/>
        <w:jc w:val="both"/>
        <w:rPr>
          <w:szCs w:val="24"/>
        </w:rPr>
      </w:pPr>
      <w:r>
        <w:rPr>
          <w:szCs w:val="24"/>
        </w:rPr>
        <w:t>Krisenfestigkeit als Ziel. Die Corona-Krise zwingt uns, nachhaltige Pfade einzuschlagen – auch, um auf weitere Krisen vorbereitet zu sein, in: Frankfurter Rundschau 27.8.2020, 10.</w:t>
      </w:r>
    </w:p>
    <w:p w:rsidR="00A50F64" w:rsidRPr="002E7064" w:rsidRDefault="00A50F64">
      <w:pPr>
        <w:pStyle w:val="Textkrper-Zeileneinzug"/>
        <w:ind w:left="284" w:hanging="284"/>
        <w:jc w:val="both"/>
        <w:rPr>
          <w:szCs w:val="24"/>
          <w:lang w:val="en-US"/>
        </w:rPr>
      </w:pPr>
      <w:r>
        <w:rPr>
          <w:szCs w:val="24"/>
          <w:lang w:val="en-US"/>
        </w:rPr>
        <w:t>Resilience and Sustainability in the Corona Crisis, in: International Journal of Orthodox Theology 11(1)/2020, 29-37, vgl. https://www.orthodox-theology.com/media/PDF/1.2020/M.Vogt.pdf.</w:t>
      </w:r>
    </w:p>
    <w:p w:rsidR="00A50F64" w:rsidRDefault="00A50F64">
      <w:pPr>
        <w:pStyle w:val="Textkrper-Zeileneinzug"/>
        <w:ind w:left="284" w:hanging="284"/>
        <w:jc w:val="both"/>
        <w:rPr>
          <w:szCs w:val="24"/>
        </w:rPr>
      </w:pPr>
      <w:r>
        <w:rPr>
          <w:szCs w:val="24"/>
        </w:rPr>
        <w:t>Radikale Transformation ist möglich. Nachhaltigkeit in der Corona-Krise, in: presente 2/2020, 12-14.</w:t>
      </w:r>
    </w:p>
    <w:p w:rsidR="00A50F64" w:rsidRDefault="00A50F64">
      <w:pPr>
        <w:pStyle w:val="Textkrper-Zeileneinzug"/>
        <w:ind w:left="284" w:hanging="284"/>
        <w:jc w:val="both"/>
        <w:rPr>
          <w:szCs w:val="24"/>
        </w:rPr>
      </w:pPr>
      <w:r>
        <w:rPr>
          <w:szCs w:val="24"/>
        </w:rPr>
        <w:t>Sozialen Immunsysteme in der Corona-Krise, in: MK 3.5.2020, 14.</w:t>
      </w:r>
    </w:p>
    <w:p w:rsidR="00A50F64" w:rsidRDefault="00A50F64">
      <w:pPr>
        <w:pStyle w:val="Textkrper-Zeileneinzug"/>
        <w:ind w:left="284" w:hanging="284"/>
        <w:jc w:val="both"/>
        <w:rPr>
          <w:szCs w:val="24"/>
        </w:rPr>
      </w:pPr>
      <w:r>
        <w:rPr>
          <w:szCs w:val="24"/>
        </w:rPr>
        <w:t>Globales Gemeinwohl und Nachhaltigkeit, in: Marianne Heimbach-Steins u.a. (Hg): Globales Gemeinwohl. Sozialwissenschaftliche und sozialethische Analysen, Paderborn: Schöningh 2020, 185-207.</w:t>
      </w:r>
    </w:p>
    <w:p w:rsidR="00A50F64" w:rsidRDefault="00A50F64">
      <w:pPr>
        <w:pStyle w:val="Textkrper-Zeileneinzug"/>
        <w:ind w:left="284" w:hanging="284"/>
        <w:jc w:val="both"/>
        <w:rPr>
          <w:szCs w:val="24"/>
        </w:rPr>
      </w:pPr>
      <w:r>
        <w:rPr>
          <w:szCs w:val="24"/>
        </w:rPr>
        <w:t>Nachhaltigkeit, sozialethisch, in: Staatslexikon 4, 8. Aufl. Freiburg/Schweiz: Herder 2020, 135-141.</w:t>
      </w:r>
    </w:p>
    <w:p w:rsidR="00A50F64" w:rsidRDefault="00A50F64">
      <w:pPr>
        <w:pStyle w:val="Textkrper-Zeileneinzug"/>
        <w:ind w:left="284" w:hanging="284"/>
        <w:jc w:val="both"/>
        <w:rPr>
          <w:szCs w:val="24"/>
        </w:rPr>
      </w:pPr>
      <w:r>
        <w:rPr>
          <w:szCs w:val="24"/>
        </w:rPr>
        <w:t>Dem Tier zugewandt, in: CiG 31/2020, 349-350.</w:t>
      </w:r>
    </w:p>
    <w:p w:rsidR="00A50F64" w:rsidRDefault="00A50F64">
      <w:pPr>
        <w:pStyle w:val="Textkrper-Zeileneinzug"/>
        <w:ind w:left="284" w:hanging="284"/>
        <w:jc w:val="both"/>
        <w:rPr>
          <w:szCs w:val="24"/>
        </w:rPr>
      </w:pPr>
      <w:r>
        <w:rPr>
          <w:szCs w:val="24"/>
        </w:rPr>
        <w:t>Das große Ganze. Umweltschutz ist nicht erst seit der Enzyklika „Laudatio si“ ein Thema, in: Herder Korrespondenz Spezial: Verlorenes Paradies. Wie viel Religion die Rettung der Schöpfung braucht, Freiburg/Schweiz: Herder 2020, 18-20.</w:t>
      </w:r>
    </w:p>
    <w:p w:rsidR="00A50F64" w:rsidRDefault="00A50F64">
      <w:pPr>
        <w:pStyle w:val="Textkrper-Zeileneinzug"/>
        <w:ind w:left="284" w:hanging="284"/>
        <w:jc w:val="both"/>
        <w:rPr>
          <w:szCs w:val="24"/>
        </w:rPr>
      </w:pPr>
      <w:r>
        <w:rPr>
          <w:szCs w:val="24"/>
        </w:rPr>
        <w:t>Umweltschutz im Spannungsfeld von Macht und Ohnmacht, in: Wort und Antwort 3/2020, 103-108.</w:t>
      </w:r>
    </w:p>
    <w:p w:rsidR="00A50F64" w:rsidRDefault="00A50F64">
      <w:pPr>
        <w:pStyle w:val="Textkrper-Zeileneinzug"/>
        <w:ind w:left="284" w:hanging="284"/>
        <w:jc w:val="both"/>
        <w:rPr>
          <w:szCs w:val="24"/>
        </w:rPr>
      </w:pPr>
      <w:r>
        <w:rPr>
          <w:szCs w:val="24"/>
        </w:rPr>
        <w:t>Fünf Jahre Enzyklika Laudato si’, in: Diakonia 4/2020, 218-224.</w:t>
      </w:r>
    </w:p>
    <w:p w:rsidR="00A50F64" w:rsidRDefault="00A50F64">
      <w:pPr>
        <w:pStyle w:val="Textkrper-Zeileneinzug"/>
        <w:ind w:left="284" w:hanging="284"/>
        <w:jc w:val="both"/>
        <w:rPr>
          <w:szCs w:val="24"/>
        </w:rPr>
      </w:pPr>
      <w:r>
        <w:rPr>
          <w:szCs w:val="24"/>
        </w:rPr>
        <w:t xml:space="preserve">Worin besteht die Kompetenz der Theologie im </w:t>
      </w:r>
      <w:proofErr w:type="gramStart"/>
      <w:r>
        <w:rPr>
          <w:szCs w:val="24"/>
        </w:rPr>
        <w:t>Umweltdiskurs?,</w:t>
      </w:r>
      <w:proofErr w:type="gramEnd"/>
      <w:r>
        <w:rPr>
          <w:szCs w:val="24"/>
        </w:rPr>
        <w:t xml:space="preserve"> in: Theologie der Gegenwart 2/2020, 107-116; auch in: Cardo 18/2020, 5-11.</w:t>
      </w:r>
    </w:p>
    <w:p w:rsidR="00A50F64" w:rsidRDefault="00A50F64">
      <w:pPr>
        <w:pStyle w:val="Textkrper-Zeileneinzug"/>
        <w:ind w:left="284" w:hanging="284"/>
        <w:jc w:val="both"/>
        <w:rPr>
          <w:szCs w:val="24"/>
        </w:rPr>
      </w:pPr>
      <w:r>
        <w:rPr>
          <w:szCs w:val="24"/>
        </w:rPr>
        <w:t>Die Gottesfrage im ökologischen Kontext. Zur Bewahrung der Schöpfung als pastorale Herausforderung, in: Anzeiger für die Seelsorge 4/2020, 36-39.</w:t>
      </w:r>
    </w:p>
    <w:p w:rsidR="00A50F64" w:rsidRDefault="00A50F64">
      <w:pPr>
        <w:pStyle w:val="berschrift2"/>
        <w:spacing w:before="0" w:after="120"/>
        <w:ind w:left="284" w:hanging="284"/>
        <w:jc w:val="both"/>
        <w:rPr>
          <w:rFonts w:ascii="Times New Roman" w:hAnsi="Times New Roman" w:cs="Times New Roman"/>
          <w:i w:val="0"/>
          <w:iCs w:val="0"/>
          <w:sz w:val="24"/>
          <w:szCs w:val="24"/>
        </w:rPr>
      </w:pPr>
    </w:p>
    <w:p w:rsidR="00A50F64" w:rsidRDefault="00A50F64">
      <w:pPr>
        <w:pStyle w:val="berschrift2"/>
        <w:spacing w:before="0" w:after="120"/>
        <w:ind w:left="284" w:hanging="284"/>
        <w:jc w:val="both"/>
        <w:rPr>
          <w:color w:val="00000A"/>
          <w:lang w:val="en-US"/>
        </w:rPr>
      </w:pPr>
      <w:r>
        <w:rPr>
          <w:rFonts w:ascii="Times New Roman" w:hAnsi="Times New Roman" w:cs="Times New Roman"/>
          <w:i w:val="0"/>
          <w:iCs w:val="0"/>
          <w:sz w:val="24"/>
          <w:szCs w:val="24"/>
        </w:rPr>
        <w:t>2019</w:t>
      </w:r>
    </w:p>
    <w:p w:rsidR="00A50F64" w:rsidRDefault="00A50F64">
      <w:pPr>
        <w:pStyle w:val="Default"/>
        <w:spacing w:after="120"/>
        <w:ind w:left="284" w:hanging="284"/>
        <w:jc w:val="both"/>
        <w:rPr>
          <w:lang w:val="en-US"/>
        </w:rPr>
      </w:pPr>
      <w:r>
        <w:rPr>
          <w:color w:val="00000A"/>
          <w:lang w:val="en-US"/>
        </w:rPr>
        <w:t>Perceptions of Soil in Catholic Theology, in: International Yearbook of Soil Law and Policy 2019, 357-367, vgl. https://doi.org/10.1007/978-3-030-52317-6_17</w:t>
      </w:r>
    </w:p>
    <w:p w:rsidR="00A50F64" w:rsidRDefault="00A50F64">
      <w:pPr>
        <w:pStyle w:val="Textkrper-Zeileneinzug"/>
        <w:ind w:left="284" w:hanging="284"/>
        <w:jc w:val="both"/>
        <w:rPr>
          <w:szCs w:val="24"/>
        </w:rPr>
      </w:pPr>
      <w:r>
        <w:rPr>
          <w:szCs w:val="24"/>
          <w:lang w:val="en-US"/>
        </w:rPr>
        <w:t xml:space="preserve"> </w:t>
      </w:r>
      <w:r>
        <w:rPr>
          <w:szCs w:val="24"/>
        </w:rPr>
        <w:t xml:space="preserve">(zusammen mit Rolf Husmann): Proaktive Toleranz als ein Weg zum Frieden. Bestimmung und Operationalisierung des Toleranzbegriffs, in: Kirche und Gesellschaft 459/2019. </w:t>
      </w:r>
    </w:p>
    <w:p w:rsidR="00A50F64" w:rsidRDefault="00A50F64">
      <w:pPr>
        <w:pStyle w:val="Textkrper-Zeileneinzug"/>
        <w:ind w:left="284" w:hanging="284"/>
        <w:jc w:val="both"/>
        <w:rPr>
          <w:szCs w:val="24"/>
        </w:rPr>
      </w:pPr>
      <w:r>
        <w:rPr>
          <w:szCs w:val="24"/>
        </w:rPr>
        <w:t>Tierethik. Philosophische und theologische Ansätze des gegenwärtigen "animal turn", in: MThZ 70/2019, 333-354.</w:t>
      </w:r>
    </w:p>
    <w:p w:rsidR="00A50F64" w:rsidRPr="002E7064" w:rsidRDefault="00A50F64">
      <w:pPr>
        <w:pStyle w:val="Textkrper-Zeileneinzug"/>
        <w:ind w:left="284" w:hanging="284"/>
        <w:jc w:val="both"/>
        <w:rPr>
          <w:szCs w:val="24"/>
        </w:rPr>
      </w:pPr>
      <w:r>
        <w:rPr>
          <w:szCs w:val="24"/>
        </w:rPr>
        <w:t>Nachruf zum Tod von Wilhelm Korff, in: Jahrbuch für Christliche Sozialwissenschaften 60/2019, 17-24.</w:t>
      </w:r>
    </w:p>
    <w:p w:rsidR="00A50F64" w:rsidRDefault="00A50F64">
      <w:pPr>
        <w:pStyle w:val="Textkrper-Zeileneinzug"/>
        <w:ind w:left="284" w:hanging="284"/>
        <w:jc w:val="both"/>
        <w:rPr>
          <w:bCs/>
          <w:szCs w:val="24"/>
          <w:lang w:val="en-US"/>
        </w:rPr>
      </w:pPr>
      <w:r>
        <w:rPr>
          <w:szCs w:val="24"/>
          <w:lang w:val="en-US"/>
        </w:rPr>
        <w:t xml:space="preserve">Tolerance at the European frontiers: the dimension of Ukraine. Materials of international         scientific conference, Uzhhorod: Karpatska Vezha 2019. [Übersetzung ins Russische: </w:t>
      </w:r>
      <w:r>
        <w:rPr>
          <w:szCs w:val="24"/>
        </w:rPr>
        <w:t>ТОЛЕРАНТНІСТЬ</w:t>
      </w:r>
      <w:r>
        <w:rPr>
          <w:szCs w:val="24"/>
          <w:lang w:val="en-US"/>
        </w:rPr>
        <w:t xml:space="preserve"> </w:t>
      </w:r>
      <w:r>
        <w:rPr>
          <w:szCs w:val="24"/>
        </w:rPr>
        <w:t>НА</w:t>
      </w:r>
      <w:r>
        <w:rPr>
          <w:szCs w:val="24"/>
          <w:lang w:val="en-US"/>
        </w:rPr>
        <w:t xml:space="preserve"> </w:t>
      </w:r>
      <w:r>
        <w:rPr>
          <w:szCs w:val="24"/>
        </w:rPr>
        <w:t>КОРДОНАХ</w:t>
      </w:r>
      <w:r>
        <w:rPr>
          <w:szCs w:val="24"/>
          <w:lang w:val="en-US"/>
        </w:rPr>
        <w:t xml:space="preserve"> </w:t>
      </w:r>
      <w:r>
        <w:rPr>
          <w:szCs w:val="24"/>
        </w:rPr>
        <w:t>ЄВРОПИ</w:t>
      </w:r>
      <w:r>
        <w:rPr>
          <w:szCs w:val="24"/>
          <w:lang w:val="en-US"/>
        </w:rPr>
        <w:t xml:space="preserve">: </w:t>
      </w:r>
      <w:r>
        <w:rPr>
          <w:szCs w:val="24"/>
        </w:rPr>
        <w:t>ВИМІР</w:t>
      </w:r>
      <w:r>
        <w:rPr>
          <w:szCs w:val="24"/>
          <w:lang w:val="en-US"/>
        </w:rPr>
        <w:t xml:space="preserve"> </w:t>
      </w:r>
      <w:r>
        <w:rPr>
          <w:szCs w:val="24"/>
        </w:rPr>
        <w:t>ДЛЯ</w:t>
      </w:r>
      <w:r>
        <w:rPr>
          <w:szCs w:val="24"/>
          <w:lang w:val="en-US"/>
        </w:rPr>
        <w:t xml:space="preserve"> </w:t>
      </w:r>
      <w:r>
        <w:rPr>
          <w:szCs w:val="24"/>
        </w:rPr>
        <w:t>УКРАЇНИ</w:t>
      </w:r>
      <w:r>
        <w:rPr>
          <w:szCs w:val="24"/>
          <w:lang w:val="en-US"/>
        </w:rPr>
        <w:t xml:space="preserve">. - </w:t>
      </w:r>
      <w:r>
        <w:rPr>
          <w:szCs w:val="24"/>
        </w:rPr>
        <w:t>Матеріали</w:t>
      </w:r>
      <w:r>
        <w:rPr>
          <w:szCs w:val="24"/>
          <w:lang w:val="en-US"/>
        </w:rPr>
        <w:t xml:space="preserve"> </w:t>
      </w:r>
      <w:r>
        <w:rPr>
          <w:szCs w:val="24"/>
        </w:rPr>
        <w:t>міжнародної</w:t>
      </w:r>
      <w:r>
        <w:rPr>
          <w:szCs w:val="24"/>
          <w:lang w:val="en-US"/>
        </w:rPr>
        <w:t xml:space="preserve"> </w:t>
      </w:r>
      <w:r>
        <w:rPr>
          <w:szCs w:val="24"/>
        </w:rPr>
        <w:t>науково</w:t>
      </w:r>
      <w:r>
        <w:rPr>
          <w:szCs w:val="24"/>
          <w:lang w:val="en-US"/>
        </w:rPr>
        <w:t>-</w:t>
      </w:r>
      <w:r>
        <w:rPr>
          <w:szCs w:val="24"/>
        </w:rPr>
        <w:t>практичної</w:t>
      </w:r>
      <w:r>
        <w:rPr>
          <w:szCs w:val="24"/>
          <w:lang w:val="en-US"/>
        </w:rPr>
        <w:t xml:space="preserve"> </w:t>
      </w:r>
      <w:r>
        <w:rPr>
          <w:szCs w:val="24"/>
        </w:rPr>
        <w:t>конференції</w:t>
      </w:r>
      <w:r>
        <w:rPr>
          <w:szCs w:val="24"/>
          <w:lang w:val="en-US"/>
        </w:rPr>
        <w:t>].</w:t>
      </w:r>
    </w:p>
    <w:p w:rsidR="00A50F64" w:rsidRPr="002E7064" w:rsidRDefault="00A50F64">
      <w:pPr>
        <w:pStyle w:val="Textkrper-Zeileneinzug"/>
        <w:ind w:left="284" w:hanging="284"/>
        <w:jc w:val="both"/>
        <w:rPr>
          <w:bCs/>
          <w:szCs w:val="24"/>
          <w:lang w:val="en-US"/>
        </w:rPr>
      </w:pPr>
      <w:r>
        <w:rPr>
          <w:bCs/>
          <w:szCs w:val="24"/>
          <w:lang w:val="en-US"/>
        </w:rPr>
        <w:t>(zusammen mit Christoph Weber): Current challenges to the concept of sustainability, in: Global Sustainability 2/2019, 1-6.</w:t>
      </w:r>
    </w:p>
    <w:p w:rsidR="00A50F64" w:rsidRDefault="00A50F64">
      <w:pPr>
        <w:pStyle w:val="Textkrper-Zeileneinzug"/>
        <w:ind w:left="284" w:hanging="284"/>
        <w:jc w:val="both"/>
        <w:rPr>
          <w:szCs w:val="24"/>
        </w:rPr>
      </w:pPr>
      <w:r>
        <w:rPr>
          <w:bCs/>
          <w:szCs w:val="24"/>
        </w:rPr>
        <w:t>Institutionenethik, in: Staatslexikon 3, 8. Aufl. Freiburg/Schweiz: Herder 2019, 325-327.</w:t>
      </w:r>
    </w:p>
    <w:p w:rsidR="00A50F64" w:rsidRDefault="00A50F64">
      <w:pPr>
        <w:pStyle w:val="Textkrper-Zeileneinzug"/>
        <w:ind w:left="284" w:hanging="284"/>
        <w:jc w:val="both"/>
        <w:rPr>
          <w:bCs/>
          <w:szCs w:val="24"/>
        </w:rPr>
      </w:pPr>
      <w:r>
        <w:rPr>
          <w:szCs w:val="24"/>
        </w:rPr>
        <w:t xml:space="preserve">Der Mensch in der Schöpfung - Krone oder </w:t>
      </w:r>
      <w:proofErr w:type="gramStart"/>
      <w:r>
        <w:rPr>
          <w:szCs w:val="24"/>
        </w:rPr>
        <w:t>Schadensfall?,</w:t>
      </w:r>
      <w:proofErr w:type="gramEnd"/>
      <w:r>
        <w:rPr>
          <w:szCs w:val="24"/>
        </w:rPr>
        <w:t xml:space="preserve"> in: Jahresbericht Weltkirche 2018, 20-21. </w:t>
      </w:r>
    </w:p>
    <w:p w:rsidR="00A50F64" w:rsidRDefault="00A50F64">
      <w:pPr>
        <w:pStyle w:val="Textkrper-Zeileneinzug"/>
        <w:ind w:left="284" w:hanging="284"/>
        <w:jc w:val="both"/>
        <w:rPr>
          <w:bCs/>
          <w:szCs w:val="24"/>
        </w:rPr>
      </w:pPr>
      <w:r>
        <w:rPr>
          <w:bCs/>
          <w:szCs w:val="24"/>
        </w:rPr>
        <w:t>Aufklärung 2.0 – Die Gottesfrage in der Nachhaltigkeitsdebatte, in:</w:t>
      </w:r>
      <w:r>
        <w:rPr>
          <w:szCs w:val="24"/>
        </w:rPr>
        <w:t xml:space="preserve"> </w:t>
      </w:r>
      <w:r>
        <w:rPr>
          <w:bCs/>
          <w:szCs w:val="24"/>
        </w:rPr>
        <w:t xml:space="preserve">Politische Ökologie 157-158/2019, 58-63. </w:t>
      </w:r>
    </w:p>
    <w:p w:rsidR="00A50F64" w:rsidRDefault="00A50F64">
      <w:pPr>
        <w:pStyle w:val="Textkrper-Zeileneinzug"/>
        <w:ind w:left="284" w:hanging="284"/>
        <w:jc w:val="both"/>
      </w:pPr>
      <w:r>
        <w:rPr>
          <w:bCs/>
          <w:szCs w:val="24"/>
        </w:rPr>
        <w:t xml:space="preserve">Der ökosoziale Dialog als </w:t>
      </w:r>
      <w:r>
        <w:rPr>
          <w:bCs/>
          <w:i/>
          <w:szCs w:val="24"/>
        </w:rPr>
        <w:t>locus theologicus</w:t>
      </w:r>
      <w:r>
        <w:rPr>
          <w:bCs/>
          <w:szCs w:val="24"/>
        </w:rPr>
        <w:t>, in: Lebendige Seelsorge 1/2019, 16-20.</w:t>
      </w:r>
    </w:p>
    <w:p w:rsidR="00A50F64" w:rsidRDefault="00A50F64">
      <w:pPr>
        <w:spacing w:after="120"/>
        <w:ind w:left="284" w:hanging="284"/>
        <w:jc w:val="both"/>
        <w:rPr>
          <w:bCs/>
        </w:rPr>
      </w:pPr>
      <w:r>
        <w:t xml:space="preserve">Ein neues Kapitel der katholischen Soziallehre, in: Katechetische Blätter 3/2019, 172-176 </w:t>
      </w:r>
    </w:p>
    <w:p w:rsidR="00A50F64" w:rsidRDefault="00A50F64">
      <w:pPr>
        <w:pStyle w:val="Textkrper-Zeileneinzug"/>
        <w:ind w:left="284" w:hanging="284"/>
        <w:jc w:val="both"/>
        <w:rPr>
          <w:bCs/>
          <w:szCs w:val="24"/>
        </w:rPr>
      </w:pPr>
      <w:r>
        <w:rPr>
          <w:bCs/>
          <w:szCs w:val="24"/>
        </w:rPr>
        <w:t>Kirche und Große Transformation. Blockierte Potenziale. Sieben Thesen zur Rolle der Kirchen in der Großen Transformation, in: KirUm-Infodienst 01/2019, 4-7.</w:t>
      </w:r>
    </w:p>
    <w:p w:rsidR="00A50F64" w:rsidRDefault="00A50F64">
      <w:pPr>
        <w:pStyle w:val="Textkrper-Zeileneinzug"/>
        <w:ind w:left="284" w:hanging="284"/>
        <w:jc w:val="both"/>
        <w:rPr>
          <w:bCs/>
          <w:szCs w:val="24"/>
        </w:rPr>
      </w:pPr>
      <w:r>
        <w:rPr>
          <w:bCs/>
          <w:szCs w:val="24"/>
        </w:rPr>
        <w:t>Meine Vision der Kirche der Zukunft: Die Kirche als Sauerteig des ökosozialen Wandels, in: Paul Zulehner/Thomas Halik (Hg.): "Wir teilen diesen Traum". Essays über die Vision der Kirche der Zukunft, Düsseldorf: Padmos 2019.</w:t>
      </w:r>
    </w:p>
    <w:p w:rsidR="00A50F64" w:rsidRDefault="00A50F64">
      <w:pPr>
        <w:pStyle w:val="Textkrper-Zeileneinzug"/>
        <w:ind w:left="284" w:hanging="284"/>
        <w:jc w:val="both"/>
        <w:rPr>
          <w:i/>
          <w:iCs/>
          <w:szCs w:val="24"/>
        </w:rPr>
      </w:pPr>
      <w:r>
        <w:rPr>
          <w:bCs/>
          <w:szCs w:val="24"/>
        </w:rPr>
        <w:t>Wir irren, wenn Wachstum zur Sinnstiftung wird, in: KAB/ZASS/Weltnotwerk (Hg.): Zukunft der Arbeit. Nachhaltig wachsen. Besser arbeiten. Gut leben, Köln: Ketteler-Verlag 2019, 82-84.</w:t>
      </w:r>
    </w:p>
    <w:p w:rsidR="00A50F64" w:rsidRDefault="00A50F64">
      <w:pPr>
        <w:pStyle w:val="Textkrper-Zeileneinzug"/>
        <w:ind w:left="284" w:hanging="284"/>
        <w:jc w:val="both"/>
        <w:rPr>
          <w:i/>
          <w:iCs/>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2018</w:t>
      </w:r>
    </w:p>
    <w:p w:rsidR="00A50F64" w:rsidRDefault="00A50F64">
      <w:pPr>
        <w:pStyle w:val="Textkrper-Zeileneinzug"/>
        <w:ind w:left="284" w:hanging="284"/>
        <w:jc w:val="both"/>
        <w:rPr>
          <w:bCs/>
          <w:szCs w:val="24"/>
        </w:rPr>
      </w:pPr>
      <w:r>
        <w:rPr>
          <w:bCs/>
          <w:szCs w:val="24"/>
        </w:rPr>
        <w:t xml:space="preserve">Konkurrenz. </w:t>
      </w:r>
      <w:r>
        <w:rPr>
          <w:bCs/>
          <w:szCs w:val="24"/>
          <w:lang w:val="de-CH"/>
        </w:rPr>
        <w:t xml:space="preserve">Antipode zu Nächstenliebe, Barmherzigkeit und </w:t>
      </w:r>
      <w:proofErr w:type="gramStart"/>
      <w:r>
        <w:rPr>
          <w:bCs/>
          <w:szCs w:val="24"/>
          <w:lang w:val="de-CH"/>
        </w:rPr>
        <w:t>Kooperation?,</w:t>
      </w:r>
      <w:proofErr w:type="gramEnd"/>
      <w:r>
        <w:rPr>
          <w:bCs/>
          <w:szCs w:val="24"/>
          <w:lang w:val="de-CH"/>
        </w:rPr>
        <w:t xml:space="preserve"> in: Stephan Wirz (Hg.), Der Kapitalismus. Ein Feindbild für die </w:t>
      </w:r>
      <w:proofErr w:type="gramStart"/>
      <w:r>
        <w:rPr>
          <w:bCs/>
          <w:szCs w:val="24"/>
          <w:lang w:val="de-CH"/>
        </w:rPr>
        <w:t>Kirchen?,</w:t>
      </w:r>
      <w:proofErr w:type="gramEnd"/>
      <w:r>
        <w:rPr>
          <w:bCs/>
          <w:szCs w:val="24"/>
          <w:lang w:val="de-CH"/>
        </w:rPr>
        <w:t xml:space="preserve"> Zürich: Theologischer Verlag 2018, 175-191.</w:t>
      </w:r>
    </w:p>
    <w:p w:rsidR="00A50F64" w:rsidRPr="002E7064" w:rsidRDefault="00A50F64">
      <w:pPr>
        <w:pStyle w:val="Textkrper-Zeileneinzug"/>
        <w:ind w:left="284" w:hanging="284"/>
        <w:jc w:val="both"/>
        <w:rPr>
          <w:bCs/>
          <w:szCs w:val="24"/>
        </w:rPr>
      </w:pPr>
      <w:r>
        <w:rPr>
          <w:bCs/>
          <w:szCs w:val="24"/>
        </w:rPr>
        <w:t>(zusammen mit Felix Geyer) Vom „Stachelschwein“ zum neuen „Wir“. Analysen im Spannungsfeld zwischen Individuum, Gesellschaft und Politik, in: Die politische Meinung 548/2018, 68-72.</w:t>
      </w:r>
    </w:p>
    <w:p w:rsidR="00A50F64" w:rsidRPr="002E7064" w:rsidRDefault="00A50F64">
      <w:pPr>
        <w:pStyle w:val="Textkrper-Zeileneinzug"/>
        <w:ind w:left="284" w:hanging="284"/>
        <w:jc w:val="both"/>
        <w:rPr>
          <w:bCs/>
          <w:szCs w:val="24"/>
          <w:lang w:val="en-US"/>
        </w:rPr>
      </w:pPr>
      <w:r>
        <w:rPr>
          <w:bCs/>
          <w:szCs w:val="24"/>
          <w:lang w:val="en-US"/>
        </w:rPr>
        <w:t>Risk Management from the Perspective of Catholic Social Ethics, in: Peter A. Wilderer u.a. (Hg.), Sustainable Risk Management, Cham/Schweiz: Springer 2018, 3-17.</w:t>
      </w:r>
    </w:p>
    <w:p w:rsidR="00A50F64" w:rsidRDefault="00A50F64">
      <w:pPr>
        <w:pStyle w:val="Textkrper-Zeileneinzug"/>
        <w:ind w:left="284" w:hanging="284"/>
        <w:jc w:val="both"/>
        <w:rPr>
          <w:bCs/>
          <w:szCs w:val="24"/>
        </w:rPr>
      </w:pPr>
      <w:r>
        <w:rPr>
          <w:bCs/>
          <w:szCs w:val="24"/>
        </w:rPr>
        <w:lastRenderedPageBreak/>
        <w:t xml:space="preserve">Risiko Freiheit statt moralischer Imperativ. Gespräch mit Harald Lesch, in: Harald Lesch/ Klaus Kamphausen: Wenn nicht jetzt, wann dann? Handeln für eine Welt, in der wir leben wollen, München: Penguin 2018, 88-97 </w:t>
      </w:r>
    </w:p>
    <w:p w:rsidR="00A50F64" w:rsidRDefault="00A50F64">
      <w:pPr>
        <w:pStyle w:val="Textkrper-Zeileneinzug"/>
        <w:ind w:left="284" w:hanging="284"/>
        <w:jc w:val="both"/>
        <w:rPr>
          <w:bCs/>
          <w:szCs w:val="24"/>
        </w:rPr>
      </w:pPr>
      <w:r>
        <w:rPr>
          <w:bCs/>
          <w:szCs w:val="24"/>
        </w:rPr>
        <w:t>Krisenprävention in einer Zeit des radikalen Wandels, in: Ethik und Militär 1/2018, 11-18, vgl. http://www.ethikundmilitaer.de/de/themenueberblick/20181-strategic-foresight/vogt-krisenpraevention-in-einer-zeit-des-radikalen-wandels/; Übersetzung ins Englische: Crisis Prevention in a Time of Radical Change, in: Ethics and Armed Forces 1/2018, 10-17.)</w:t>
      </w:r>
    </w:p>
    <w:p w:rsidR="00A50F64" w:rsidRDefault="00A50F64">
      <w:pPr>
        <w:pStyle w:val="Textkrper-Zeileneinzug"/>
        <w:ind w:left="284" w:hanging="284"/>
        <w:jc w:val="both"/>
        <w:rPr>
          <w:szCs w:val="24"/>
        </w:rPr>
      </w:pPr>
      <w:r>
        <w:rPr>
          <w:bCs/>
          <w:szCs w:val="24"/>
        </w:rPr>
        <w:t>(zusammen mit Martin Schneider) Responsive Ethik. Reflexionen zum Theorie-Praxis-Verhältnis am Beispiel von Resilienz und sozialem Wandel, in: Bernhard Emunds (Hg.): Christliche Sozialethik. Orientierung welcher Praxis? Friedrich Hengsbach SJ zu Ehren, Baden-Baden: Nomos 2018, 179-199.</w:t>
      </w:r>
    </w:p>
    <w:p w:rsidR="00A50F64" w:rsidRDefault="00A50F64">
      <w:pPr>
        <w:pStyle w:val="Textkrper-Zeileneinzug"/>
        <w:ind w:left="284" w:hanging="284"/>
        <w:jc w:val="both"/>
        <w:rPr>
          <w:bCs/>
          <w:szCs w:val="24"/>
        </w:rPr>
      </w:pPr>
      <w:r>
        <w:rPr>
          <w:szCs w:val="24"/>
        </w:rPr>
        <w:t xml:space="preserve">(zusammen mit Martin Schneider) Glaube, Hoffnung, Liebe: Tugenden einer grenzüberschreitenden Ethik, in: Der Mensch 57/2018, 10-15. </w:t>
      </w:r>
    </w:p>
    <w:p w:rsidR="00A50F64" w:rsidRDefault="00A50F64">
      <w:pPr>
        <w:pStyle w:val="Textkrper-Zeileneinzug"/>
        <w:ind w:left="284" w:hanging="284"/>
        <w:jc w:val="both"/>
        <w:rPr>
          <w:bCs/>
          <w:szCs w:val="24"/>
        </w:rPr>
      </w:pPr>
      <w:r>
        <w:rPr>
          <w:bCs/>
          <w:szCs w:val="24"/>
        </w:rPr>
        <w:t>Theologie des interreligiösen Dialogs. Einführung und Verortung, in: MThZ 70/2018, 97-112.</w:t>
      </w:r>
    </w:p>
    <w:p w:rsidR="00A50F64" w:rsidRDefault="00A50F64">
      <w:pPr>
        <w:pStyle w:val="Textkrper-Zeileneinzug"/>
        <w:ind w:left="284" w:hanging="284"/>
        <w:jc w:val="both"/>
        <w:rPr>
          <w:bCs/>
          <w:szCs w:val="24"/>
        </w:rPr>
      </w:pPr>
      <w:r>
        <w:rPr>
          <w:bCs/>
          <w:szCs w:val="24"/>
        </w:rPr>
        <w:t>Gottesperspektiven im Nachhaltigkeitsdiskurs, in: Brigitte Bertelmann/Klaus Heidel (Hg), Leben im Anthropozän. Christliche Perspektiven für eine Kultur der Nachhaltigkeit, München: oekom 2018, 247-258.</w:t>
      </w:r>
    </w:p>
    <w:p w:rsidR="00A50F64" w:rsidRDefault="00A50F64">
      <w:pPr>
        <w:pStyle w:val="Textkrper-Zeileneinzug"/>
        <w:ind w:left="284" w:hanging="284"/>
        <w:jc w:val="both"/>
        <w:rPr>
          <w:bCs/>
          <w:szCs w:val="24"/>
        </w:rPr>
      </w:pPr>
      <w:r>
        <w:rPr>
          <w:bCs/>
          <w:szCs w:val="24"/>
        </w:rPr>
        <w:t>Theological Perspectives in the Ethical Debate about Climate Change, in: Claus Leggewie/Franz Mauelshagen (Hg.), Climate Change and Cultural Transition in Europe (Climate and Culture 4), Leiden: Brill 2018, 60-81.</w:t>
      </w:r>
    </w:p>
    <w:p w:rsidR="00A50F64" w:rsidRDefault="00A50F64">
      <w:pPr>
        <w:pStyle w:val="Textkrper-Zeileneinzug"/>
        <w:ind w:left="284" w:hanging="284"/>
        <w:jc w:val="both"/>
        <w:rPr>
          <w:bCs/>
          <w:szCs w:val="24"/>
        </w:rPr>
      </w:pPr>
      <w:r>
        <w:rPr>
          <w:bCs/>
          <w:szCs w:val="24"/>
        </w:rPr>
        <w:t xml:space="preserve">“Laudato Si´”: Ein neues Kapitel in der Geschichte der katholischen Soziallehre, in: Frank Braun und Claudio Ettle (Hrsg.): Laudato Si´: Gemeinsam die Welt FAIRändern (Anstiftungen zum gemeinsamen Tun), Nürnberg: echter 2018, 22-26. </w:t>
      </w:r>
    </w:p>
    <w:p w:rsidR="00A50F64" w:rsidRDefault="00A50F64">
      <w:pPr>
        <w:pStyle w:val="Textkrper-Zeileneinzug"/>
        <w:ind w:left="284" w:hanging="284"/>
        <w:jc w:val="both"/>
        <w:rPr>
          <w:bCs/>
          <w:szCs w:val="24"/>
        </w:rPr>
      </w:pPr>
      <w:r>
        <w:rPr>
          <w:bCs/>
          <w:szCs w:val="24"/>
        </w:rPr>
        <w:t>Die Zehn Gebote des Bodenschutzes. Schöpfungsethische Leitlinien zum Umgang mit Land, in: Stimmen der Zeit 4/2018, 265-275.</w:t>
      </w:r>
    </w:p>
    <w:p w:rsidR="00A50F64" w:rsidRDefault="00A50F64">
      <w:pPr>
        <w:pStyle w:val="Textkrper-Zeileneinzug"/>
        <w:ind w:left="284" w:hanging="284"/>
        <w:jc w:val="both"/>
        <w:rPr>
          <w:bCs/>
          <w:szCs w:val="24"/>
        </w:rPr>
      </w:pPr>
      <w:r>
        <w:rPr>
          <w:bCs/>
          <w:szCs w:val="24"/>
        </w:rPr>
        <w:t>Energiewende, in: Staatslexikon 2, 8. Aufl. Freiburg/Schweiz: Herder 2018, 118-122.</w:t>
      </w:r>
    </w:p>
    <w:p w:rsidR="00A50F64" w:rsidRDefault="00A50F64">
      <w:pPr>
        <w:pStyle w:val="Textkrper-Zeileneinzug"/>
        <w:ind w:left="284" w:hanging="284"/>
        <w:jc w:val="both"/>
        <w:rPr>
          <w:bCs/>
          <w:szCs w:val="24"/>
        </w:rPr>
      </w:pPr>
      <w:r>
        <w:rPr>
          <w:bCs/>
          <w:szCs w:val="24"/>
        </w:rPr>
        <w:t xml:space="preserve">Bedingungen ethisch verantwortbarer Bioökonomie, in: Forum Wirtschaftsethik 26/2018, 31-51. </w:t>
      </w:r>
    </w:p>
    <w:p w:rsidR="00A50F64" w:rsidRDefault="00A50F64">
      <w:pPr>
        <w:pStyle w:val="Textkrper-Zeileneinzug"/>
        <w:ind w:left="284" w:hanging="284"/>
        <w:jc w:val="both"/>
        <w:rPr>
          <w:bCs/>
          <w:szCs w:val="24"/>
        </w:rPr>
      </w:pPr>
      <w:r>
        <w:rPr>
          <w:bCs/>
          <w:szCs w:val="24"/>
        </w:rPr>
        <w:t xml:space="preserve">Innovation auf dem Acker: Wie Digitalisierung Ressourcen spart – Anmerkungen aus der Sicht Christlicher Sozialethik, in: zur debatte </w:t>
      </w:r>
      <w:r>
        <w:rPr>
          <w:szCs w:val="24"/>
        </w:rPr>
        <w:t xml:space="preserve">7/2018, 23-26. </w:t>
      </w:r>
    </w:p>
    <w:p w:rsidR="00A50F64" w:rsidRDefault="00A50F64">
      <w:pPr>
        <w:pStyle w:val="Textkrper-Zeileneinzug"/>
        <w:ind w:left="284" w:hanging="284"/>
        <w:jc w:val="both"/>
        <w:rPr>
          <w:bCs/>
          <w:szCs w:val="24"/>
        </w:rPr>
      </w:pPr>
      <w:r>
        <w:rPr>
          <w:bCs/>
          <w:szCs w:val="24"/>
        </w:rPr>
        <w:t>Der Umgang mit Sand als Bewährungsprobe für Ressourcengerechtigkeit, in: zur debatte 7/2018, 7-8.</w:t>
      </w:r>
    </w:p>
    <w:p w:rsidR="00A50F64" w:rsidRDefault="00A50F64">
      <w:pPr>
        <w:pStyle w:val="Textkrper-Zeileneinzug"/>
        <w:ind w:left="284" w:hanging="284"/>
        <w:jc w:val="both"/>
        <w:rPr>
          <w:bCs/>
          <w:szCs w:val="24"/>
        </w:rPr>
      </w:pPr>
      <w:r>
        <w:rPr>
          <w:bCs/>
          <w:szCs w:val="24"/>
        </w:rPr>
        <w:t>Christliche Schöpfungsverantwortung heute. Perspektiven nach der Enzyklika Laudato si‘, in: zur debatte 2/2018, 29-33.</w:t>
      </w:r>
    </w:p>
    <w:p w:rsidR="00A50F64" w:rsidRDefault="00A50F64">
      <w:pPr>
        <w:pStyle w:val="Textkrper-Zeileneinzug"/>
        <w:ind w:left="284" w:hanging="284"/>
        <w:jc w:val="both"/>
        <w:rPr>
          <w:bCs/>
          <w:szCs w:val="24"/>
        </w:rPr>
      </w:pPr>
      <w:r>
        <w:rPr>
          <w:bCs/>
          <w:szCs w:val="24"/>
        </w:rPr>
        <w:t xml:space="preserve">(zusammen mit Ivo Frankenreiter) Einladung zur Aufklärung 2.0, in: Hirschberg 71/2018, 217-223. </w:t>
      </w:r>
    </w:p>
    <w:p w:rsidR="00A50F64" w:rsidRPr="002E7064" w:rsidRDefault="00A50F64">
      <w:pPr>
        <w:pStyle w:val="Textkrper-Zeileneinzug"/>
        <w:ind w:left="284" w:hanging="284"/>
        <w:jc w:val="both"/>
        <w:rPr>
          <w:szCs w:val="24"/>
        </w:rPr>
      </w:pPr>
      <w:r>
        <w:rPr>
          <w:bCs/>
          <w:szCs w:val="24"/>
        </w:rPr>
        <w:t xml:space="preserve"> (zusammen mit Sabine Anselm und Christian Hoiß): Diskursarena: Nachhaltigkeit in der Lehrerbildung, in: Filho Leal 2018, 3-49.</w:t>
      </w:r>
    </w:p>
    <w:p w:rsidR="00A50F64" w:rsidRDefault="00A50F64">
      <w:pPr>
        <w:pStyle w:val="Textkrper-Zeileneinzug"/>
        <w:ind w:left="284" w:hanging="284"/>
        <w:jc w:val="both"/>
        <w:rPr>
          <w:bCs/>
          <w:szCs w:val="24"/>
          <w:lang w:val="en-US"/>
        </w:rPr>
      </w:pPr>
      <w:r>
        <w:rPr>
          <w:szCs w:val="24"/>
          <w:lang w:val="en-US"/>
        </w:rPr>
        <w:t>(zusammen mit Mattias Kiefer) Sustainability in Solidarity and Justice, the Responses of the Churches in Germany, in: Klaus Krämer/Klaus Vellguth: Creation. Living Together in our Common House (OWT VOLUME 11), Aachen: missio 2018, 171-181</w:t>
      </w:r>
    </w:p>
    <w:p w:rsidR="00A50F64" w:rsidRDefault="00A50F64">
      <w:pPr>
        <w:pStyle w:val="Textkrper-Zeileneinzug"/>
        <w:ind w:left="284" w:hanging="284"/>
        <w:jc w:val="both"/>
        <w:rPr>
          <w:bCs/>
          <w:szCs w:val="24"/>
          <w:lang w:val="en-US"/>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lastRenderedPageBreak/>
        <w:t>2017</w:t>
      </w:r>
    </w:p>
    <w:p w:rsidR="00A50F64" w:rsidRDefault="00A50F64">
      <w:pPr>
        <w:pStyle w:val="Textkrper-Zeileneinzug"/>
        <w:ind w:left="284" w:hanging="284"/>
        <w:jc w:val="both"/>
        <w:rPr>
          <w:szCs w:val="24"/>
        </w:rPr>
      </w:pPr>
      <w:r>
        <w:rPr>
          <w:bCs/>
          <w:szCs w:val="24"/>
        </w:rPr>
        <w:t>Christliche Sozialethik. I. Katholisch, in: Staatslexikon 1, 8. Auflage, Freiburg/Schweiz: Herder 2017, 1095 – 1102.</w:t>
      </w:r>
    </w:p>
    <w:p w:rsidR="00A50F64" w:rsidRDefault="00A50F64">
      <w:pPr>
        <w:pStyle w:val="Textkrper-Zeileneinzug"/>
        <w:ind w:left="284" w:hanging="284"/>
        <w:jc w:val="both"/>
        <w:rPr>
          <w:szCs w:val="24"/>
        </w:rPr>
      </w:pPr>
      <w:r>
        <w:rPr>
          <w:szCs w:val="24"/>
        </w:rPr>
        <w:t>Politische Emotionen als moraltheoretische Herausforderung, in: MThZ 68/2017, 292-305.</w:t>
      </w:r>
    </w:p>
    <w:p w:rsidR="00A50F64" w:rsidRDefault="00A50F64">
      <w:pPr>
        <w:pStyle w:val="Textkrper-Zeileneinzug"/>
        <w:ind w:left="284" w:hanging="284"/>
        <w:jc w:val="both"/>
        <w:rPr>
          <w:szCs w:val="24"/>
        </w:rPr>
      </w:pPr>
      <w:r>
        <w:rPr>
          <w:szCs w:val="24"/>
        </w:rPr>
        <w:t>(zusammen mit Peter Schallenberg u.a.) Soziale Ungleichheiten, in: Markus Vogt/Peter Schallenberg (Hg): Soziale Ungleichheiten. Von der empirischen Analyse zur gerechtigkeitsethischen Reflexion, Paderborn: Schöningh 2017, 7-21.</w:t>
      </w:r>
    </w:p>
    <w:p w:rsidR="00A50F64" w:rsidRDefault="00A50F64">
      <w:pPr>
        <w:pStyle w:val="Textkrper-Zeileneinzug"/>
        <w:ind w:left="284" w:hanging="284"/>
        <w:jc w:val="both"/>
        <w:rPr>
          <w:bCs/>
          <w:szCs w:val="24"/>
        </w:rPr>
      </w:pPr>
      <w:r>
        <w:rPr>
          <w:szCs w:val="24"/>
        </w:rPr>
        <w:t xml:space="preserve">Das </w:t>
      </w:r>
      <w:r>
        <w:rPr>
          <w:i/>
          <w:szCs w:val="24"/>
        </w:rPr>
        <w:t>tertium comparationis</w:t>
      </w:r>
      <w:r>
        <w:rPr>
          <w:szCs w:val="24"/>
        </w:rPr>
        <w:t xml:space="preserve"> der Gleichheit. Ein interaktionstheoretischer Zugang für die Rekonstruktion von Gerechtigkeit, in: Markus Vogt/Peter Schallenberg (Hg.): Soziale Ungleichheiten. Von der empirischen Analyse zur gerechtigkeitsethischen Reflexion, Paderborn: Schöningh 2017, 107-120.</w:t>
      </w:r>
    </w:p>
    <w:p w:rsidR="00A50F64" w:rsidRDefault="00A50F64">
      <w:pPr>
        <w:pStyle w:val="Textkrper-Zeileneinzug"/>
        <w:ind w:left="284" w:hanging="284"/>
        <w:jc w:val="both"/>
        <w:rPr>
          <w:bCs/>
          <w:szCs w:val="24"/>
        </w:rPr>
      </w:pPr>
      <w:r>
        <w:rPr>
          <w:bCs/>
          <w:szCs w:val="24"/>
        </w:rPr>
        <w:t xml:space="preserve">(zusammen mit Stefan Böschen/Claudia E. Binder/Andreas Rathgeber) Resilienz. Analysetool sozialer </w:t>
      </w:r>
      <w:proofErr w:type="gramStart"/>
      <w:r>
        <w:rPr>
          <w:bCs/>
          <w:szCs w:val="24"/>
        </w:rPr>
        <w:t>Transformationen?,</w:t>
      </w:r>
      <w:proofErr w:type="gramEnd"/>
      <w:r>
        <w:rPr>
          <w:bCs/>
          <w:szCs w:val="24"/>
        </w:rPr>
        <w:t xml:space="preserve"> in: GAIA 26/2017, 164-165.</w:t>
      </w:r>
    </w:p>
    <w:p w:rsidR="00A50F64" w:rsidRDefault="00A50F64">
      <w:pPr>
        <w:pStyle w:val="Textkrper-Zeileneinzug"/>
        <w:ind w:left="284" w:hanging="284"/>
        <w:jc w:val="both"/>
        <w:rPr>
          <w:bCs/>
          <w:szCs w:val="24"/>
        </w:rPr>
      </w:pPr>
      <w:r>
        <w:rPr>
          <w:bCs/>
          <w:szCs w:val="24"/>
        </w:rPr>
        <w:t>(zusammen mit Martin Schneider) Responsible resilience: Rekonstruktion der Normativität von Resilienz auf der Basis einer responsiven Ethik, in: GAIA 26/S1 (2017), 174-181.</w:t>
      </w:r>
    </w:p>
    <w:p w:rsidR="00A50F64" w:rsidRDefault="00A50F64">
      <w:pPr>
        <w:pStyle w:val="Textkrper-Zeileneinzug"/>
        <w:ind w:left="284" w:hanging="284"/>
        <w:jc w:val="both"/>
        <w:rPr>
          <w:bCs/>
          <w:szCs w:val="24"/>
        </w:rPr>
      </w:pPr>
      <w:r>
        <w:rPr>
          <w:bCs/>
          <w:szCs w:val="24"/>
        </w:rPr>
        <w:t>(zusammen mit Martin Schneider) Selbsterhaltung, Kontrolle, Lernen. Zu den normativen Dimensionen von Resilienz, in: Maria Karidi/Martin Schneider/Rebeca Gutwald (Hg.), Resilienz. Interdisziplinäre Perspektiven zu Wandel und Transformation, Wiesbaden: Springer 2017 103-123.</w:t>
      </w:r>
    </w:p>
    <w:p w:rsidR="00A50F64" w:rsidRDefault="00A50F64">
      <w:pPr>
        <w:pStyle w:val="Textkrper-Zeileneinzug"/>
        <w:ind w:left="284" w:hanging="284"/>
        <w:jc w:val="both"/>
        <w:rPr>
          <w:bCs/>
          <w:szCs w:val="24"/>
        </w:rPr>
      </w:pPr>
      <w:r>
        <w:rPr>
          <w:bCs/>
          <w:szCs w:val="24"/>
        </w:rPr>
        <w:t>(zusammen mit Michael Meyen) Reflexive Resilienz: Der Beitrag des Bayerischen Forschungsverbundes ForChange zum Resilienzdiskurs, in: Maria Karidi/Martin Schneider/Rebeca Gutwald (Hg.), Resilienz. Interdisziplinäre Perspektiven zu Wandel und Transformation, Wiesbaden: Springer 2017, IX-XIII.</w:t>
      </w:r>
    </w:p>
    <w:p w:rsidR="00A50F64" w:rsidRPr="002E7064" w:rsidRDefault="00A50F64">
      <w:pPr>
        <w:pStyle w:val="Textkrper-Zeileneinzug"/>
        <w:ind w:left="284" w:hanging="284"/>
        <w:jc w:val="both"/>
        <w:rPr>
          <w:bCs/>
          <w:szCs w:val="24"/>
        </w:rPr>
      </w:pPr>
      <w:r>
        <w:rPr>
          <w:bCs/>
          <w:szCs w:val="24"/>
        </w:rPr>
        <w:t>Wettbewerb und Barmherzigkeit. Wirtschaftsethische Analysen zu zwei konträren Paradigmen, in: Ingeborg Gabriel/Peter G. Kirchschläger/Richard Sturn (Hg.), Eine Wirtschaft, die Leben fördert. Wirtschafts- und unternehmensethische Reflexionen im Anschluss an Papst Franziskus, Ostfildern: Grünewald 2017, 171-182.</w:t>
      </w:r>
    </w:p>
    <w:p w:rsidR="00A50F64" w:rsidRPr="002E7064" w:rsidRDefault="00A50F64">
      <w:pPr>
        <w:pStyle w:val="Textkrper-Zeileneinzug"/>
        <w:ind w:left="284" w:hanging="284"/>
        <w:jc w:val="both"/>
        <w:rPr>
          <w:bCs/>
          <w:szCs w:val="24"/>
          <w:lang w:val="en-US"/>
        </w:rPr>
      </w:pPr>
      <w:r>
        <w:rPr>
          <w:bCs/>
          <w:szCs w:val="24"/>
          <w:lang w:val="en-US"/>
        </w:rPr>
        <w:t xml:space="preserve">Human Ecology as a Key Discipline of Environmental Ethics in the Anthropocene, in: </w:t>
      </w:r>
      <w:r>
        <w:rPr>
          <w:szCs w:val="24"/>
          <w:lang w:val="en-US"/>
        </w:rPr>
        <w:t>Celia Deane-Drummond/Sigurd Bergmann /Markus Vogt (Hg.): Religion in the Anthropocene, Eugene/Oregon: Cascade Books 2017, 235-252.</w:t>
      </w:r>
    </w:p>
    <w:p w:rsidR="00A50F64" w:rsidRDefault="00A50F64">
      <w:pPr>
        <w:pStyle w:val="Textkrper-Zeileneinzug"/>
        <w:ind w:left="284" w:hanging="284"/>
        <w:jc w:val="both"/>
        <w:rPr>
          <w:szCs w:val="24"/>
        </w:rPr>
      </w:pPr>
      <w:r>
        <w:rPr>
          <w:bCs/>
          <w:szCs w:val="24"/>
        </w:rPr>
        <w:t>Ethische Fragen der Bioökonomie, in: Ralph Bergold/Jochen Sautermeister/André Schröder (Hg): Dem Wandel eine menschliche Gestalt geben. Sozialethische Perspektiven für die Gesellschaft von morgen, Freiburg/Schweiz: Herder 2017, 253-274.</w:t>
      </w:r>
    </w:p>
    <w:p w:rsidR="00A50F64" w:rsidRDefault="00A50F64">
      <w:pPr>
        <w:pStyle w:val="Textkrper-Zeileneinzug"/>
        <w:ind w:left="284" w:hanging="284"/>
        <w:jc w:val="both"/>
        <w:rPr>
          <w:bCs/>
          <w:szCs w:val="24"/>
        </w:rPr>
      </w:pPr>
      <w:r>
        <w:rPr>
          <w:szCs w:val="24"/>
        </w:rPr>
        <w:t>Ethische Grundsätze der Bioökonomie, in: zur debatte 4/2017, 34-35.</w:t>
      </w:r>
    </w:p>
    <w:p w:rsidR="00A50F64" w:rsidRDefault="00A50F64">
      <w:pPr>
        <w:pStyle w:val="Textkrper-Zeileneinzug"/>
        <w:ind w:left="284" w:hanging="284"/>
        <w:jc w:val="both"/>
        <w:rPr>
          <w:szCs w:val="24"/>
        </w:rPr>
      </w:pPr>
      <w:r>
        <w:rPr>
          <w:bCs/>
          <w:szCs w:val="24"/>
        </w:rPr>
        <w:t>Bioökonomie, in: Staatslexikon 1, 8. Auflage, Freiburg: Herder 2017, 733-735.</w:t>
      </w:r>
    </w:p>
    <w:p w:rsidR="00A50F64" w:rsidRDefault="00A50F64">
      <w:pPr>
        <w:pStyle w:val="Textkrper-Zeileneinzug"/>
        <w:ind w:left="284" w:hanging="284"/>
        <w:jc w:val="both"/>
        <w:rPr>
          <w:szCs w:val="24"/>
        </w:rPr>
      </w:pPr>
      <w:r>
        <w:rPr>
          <w:szCs w:val="24"/>
        </w:rPr>
        <w:t>Risikomündigkeit nach Fukushima. Zur ethischen Bewertung der Atomenergie, in: Christina Newinger/Christina Heyer/Sarah Kellberg (Hg): energie wenden. Chancen und Herausforderungen eines Jahrhundertprojekts, München: Oekom 2017, 26-29.</w:t>
      </w:r>
    </w:p>
    <w:p w:rsidR="00A50F64" w:rsidRDefault="00A50F64">
      <w:pPr>
        <w:pStyle w:val="Textkrper-Zeileneinzug"/>
        <w:ind w:left="284" w:hanging="284"/>
        <w:jc w:val="both"/>
        <w:rPr>
          <w:bCs/>
          <w:szCs w:val="24"/>
        </w:rPr>
      </w:pPr>
      <w:r>
        <w:rPr>
          <w:szCs w:val="24"/>
        </w:rPr>
        <w:t>„Es gibt nichts Gutes, außer man tut es“. Zur Bedeutung von Ethik in der Umweltkommunikation, in: Thomas Pyhel u.a. (Hg.): Umweltethik für Kinder. Impulse für die Nachhaltigkeitsbildung (DBU-Umweltkommunikation 9), München: oekom 2017, 45-58.</w:t>
      </w:r>
    </w:p>
    <w:p w:rsidR="00A50F64" w:rsidRDefault="00A50F64">
      <w:pPr>
        <w:pStyle w:val="Textkrper-Zeileneinzug"/>
        <w:ind w:left="284" w:hanging="284"/>
        <w:jc w:val="both"/>
        <w:rPr>
          <w:bCs/>
          <w:szCs w:val="24"/>
        </w:rPr>
      </w:pPr>
      <w:r>
        <w:rPr>
          <w:bCs/>
          <w:szCs w:val="24"/>
        </w:rPr>
        <w:t>(zusammen mit Christina Hoiß) Leitbegriffe biblisch inspirierter Schöpfungsverantwortung, in: Religion unterrichten 2/2017, 3-4.</w:t>
      </w:r>
    </w:p>
    <w:p w:rsidR="00A50F64" w:rsidRDefault="00A50F64">
      <w:pPr>
        <w:pStyle w:val="Textkrper-Zeileneinzug"/>
        <w:ind w:left="284" w:hanging="284"/>
        <w:jc w:val="both"/>
        <w:rPr>
          <w:szCs w:val="24"/>
        </w:rPr>
      </w:pPr>
      <w:r>
        <w:rPr>
          <w:bCs/>
          <w:szCs w:val="24"/>
        </w:rPr>
        <w:lastRenderedPageBreak/>
        <w:t xml:space="preserve"> (zusammen mit Matthias Kiefer) Nachhaltigkeit in Solidarität und Gerechtigkeit. Die Antwort der Kirchen in Deutschland, in: Klaus Krämer/Klaus Vellguth (Hg.): Schöpfung. Miteinander leben im gemeinsamen Haus (Theologie der einen Welt 11), Freiburg/Schweiz: Herder 2017, 222-234.</w:t>
      </w:r>
    </w:p>
    <w:p w:rsidR="00A50F64" w:rsidRDefault="00A50F64">
      <w:pPr>
        <w:pStyle w:val="Textkrper-Zeileneinzug"/>
        <w:ind w:left="284" w:hanging="284"/>
        <w:jc w:val="both"/>
        <w:rPr>
          <w:szCs w:val="24"/>
        </w:rPr>
      </w:pPr>
      <w:r>
        <w:rPr>
          <w:szCs w:val="24"/>
        </w:rPr>
        <w:t>Konsum – Politik – Lebenskunst. Christliche Lebensstile als Impuls zu gesellschaftlicher Transformation, in: Diözesanrat der Katholiken der Erzdiözese München und Freising (Hg.): Anders besser leben. Lebensstile für eine lebenswerte Welt, München 2017, 10-11, vgl. https://www.erzbistum-muenchen.de/dioezesanrat/themen-und-projekte/oekologie-und-globale-verantwortung/anders-besser-leben/cont/85694</w:t>
      </w:r>
    </w:p>
    <w:p w:rsidR="00A50F64" w:rsidRDefault="00A50F64">
      <w:pPr>
        <w:pStyle w:val="Textkrper-Zeileneinzug"/>
        <w:ind w:left="284" w:hanging="284"/>
        <w:jc w:val="both"/>
        <w:rPr>
          <w:szCs w:val="24"/>
        </w:rPr>
      </w:pPr>
      <w:r>
        <w:rPr>
          <w:szCs w:val="24"/>
        </w:rPr>
        <w:t>Umkehr zum Leben – Geleitwort zum Impulstext des Ökumenischen Prozesses, in: Auf dem Weg zu einer Kultur der Nachhaltigkeit. Plädoyer für ökumenische Such- und Konsultationsprozesse, 2. Auflage, Heidelberg 2017, 7-11.</w:t>
      </w:r>
    </w:p>
    <w:p w:rsidR="00A50F64" w:rsidRDefault="00A50F64">
      <w:pPr>
        <w:pStyle w:val="Textkrper-Zeileneinzug"/>
        <w:ind w:left="284" w:hanging="284"/>
        <w:jc w:val="both"/>
        <w:rPr>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2016</w:t>
      </w:r>
    </w:p>
    <w:p w:rsidR="00A50F64" w:rsidRDefault="00A50F64">
      <w:pPr>
        <w:pStyle w:val="Textkrper-Zeileneinzug"/>
        <w:ind w:left="284" w:hanging="284"/>
        <w:jc w:val="both"/>
        <w:rPr>
          <w:szCs w:val="24"/>
        </w:rPr>
      </w:pPr>
      <w:r>
        <w:rPr>
          <w:szCs w:val="24"/>
        </w:rPr>
        <w:t>Bereichsethische Gliederung im Zeichen des Pluralismus, in: Wilhelm Korff/Markus Vogt (Hg.): Gliederungssysteme angewandter Ethik. Ein Handbuch nach einem Projekt von Wilhelm Korff, Freiburg: Herder 2016, 613-641.</w:t>
      </w:r>
    </w:p>
    <w:p w:rsidR="00A50F64" w:rsidRDefault="00A50F64">
      <w:pPr>
        <w:pStyle w:val="Textkrper-Zeileneinzug"/>
        <w:ind w:left="284" w:hanging="284"/>
        <w:jc w:val="both"/>
        <w:rPr>
          <w:szCs w:val="24"/>
        </w:rPr>
      </w:pPr>
      <w:r>
        <w:rPr>
          <w:szCs w:val="24"/>
        </w:rPr>
        <w:t>(zusammen mit Peter Marinkovic) Die Gliederungsbedeutung des Dekalogs in Ansehung der Tora, in: Wilhelm Korff/Markus Vogt Gliederungssysteme angewandter Ethik. Ein Handbuch nach einem Projekt von Wilhelm Korff, Freiburg: Herder 2016, 117-147.</w:t>
      </w:r>
    </w:p>
    <w:p w:rsidR="00A50F64" w:rsidRDefault="00A50F64">
      <w:pPr>
        <w:pStyle w:val="Textkrper-Zeileneinzug"/>
        <w:ind w:left="284" w:hanging="284"/>
        <w:jc w:val="both"/>
        <w:rPr>
          <w:szCs w:val="24"/>
        </w:rPr>
      </w:pPr>
      <w:r>
        <w:rPr>
          <w:szCs w:val="24"/>
        </w:rPr>
        <w:t>Das Spannungsfeld theologischer und philosophischer Ethik als Ausgangspunkt für die Gliederung normativer Reflexion, in: Wilhelm Korff/ Markus Vogt (Hg.): Gliederungssysteme angewandter Ethik. Ein Handbuch nach einem Projekt von Wilhelm Korff, Freiburg: Herder, 2016 711-737.</w:t>
      </w:r>
    </w:p>
    <w:p w:rsidR="00A50F64" w:rsidRDefault="00A50F64">
      <w:pPr>
        <w:pStyle w:val="Textkrper-Zeileneinzug"/>
        <w:ind w:left="284" w:hanging="284"/>
        <w:jc w:val="both"/>
        <w:rPr>
          <w:szCs w:val="24"/>
        </w:rPr>
      </w:pPr>
      <w:r>
        <w:rPr>
          <w:szCs w:val="24"/>
        </w:rPr>
        <w:t>Vorwort, in: Wilhelm Korff/Markus Vogt (Hg.): Gliederungssysteme angewandter Ethik. Ein Handbuch nach einem Projekt von Wilhelm Korff, Freiburg: Herder 2016, 15-17.</w:t>
      </w:r>
    </w:p>
    <w:p w:rsidR="00A50F64" w:rsidRDefault="00A50F64">
      <w:pPr>
        <w:pStyle w:val="Textkrper-Zeileneinzug"/>
        <w:ind w:left="284" w:hanging="284"/>
        <w:jc w:val="both"/>
        <w:rPr>
          <w:szCs w:val="24"/>
        </w:rPr>
      </w:pPr>
      <w:r>
        <w:rPr>
          <w:szCs w:val="24"/>
        </w:rPr>
        <w:t>Postsäkulare Sozialethik, in: Archiv für Kirchenrecht 183/2016, 427-443.</w:t>
      </w:r>
    </w:p>
    <w:p w:rsidR="00A50F64" w:rsidRDefault="00A50F64">
      <w:pPr>
        <w:pStyle w:val="Textkrper-Zeileneinzug"/>
        <w:ind w:left="284" w:hanging="284"/>
        <w:jc w:val="both"/>
        <w:rPr>
          <w:szCs w:val="24"/>
        </w:rPr>
      </w:pPr>
      <w:r>
        <w:rPr>
          <w:szCs w:val="24"/>
        </w:rPr>
        <w:t>Christliches Menschenbild und abendländische Kultur. Zwölf Thesen aus theologisch-ethischer Sicht. in: Politische Studien 468/2016, 63-73. (vgl. gekürzt auch in: Salzkörner 22/2016, 4-5).</w:t>
      </w:r>
    </w:p>
    <w:p w:rsidR="00A50F64" w:rsidRDefault="00A50F64">
      <w:pPr>
        <w:pStyle w:val="Textkrper-Zeileneinzug"/>
        <w:ind w:left="284" w:hanging="284"/>
        <w:jc w:val="both"/>
        <w:rPr>
          <w:szCs w:val="24"/>
        </w:rPr>
      </w:pPr>
      <w:r>
        <w:rPr>
          <w:szCs w:val="24"/>
        </w:rPr>
        <w:t xml:space="preserve">Die Freiheit der Verantwortung. 50. Aeneas-Silvius-Vorlesung, in: Urs Breidenstein (Hg.): Verantwortung – Freiheit und Grenzen. Interdisziplinäre Veranstaltungen der Aeneus-Silivius-Stiftung. Vorträge an der Universität Basel, Basel: Schwabe Verlag 2016, 7-38. </w:t>
      </w:r>
    </w:p>
    <w:p w:rsidR="00A50F64" w:rsidRPr="002E7064" w:rsidRDefault="00A50F64">
      <w:pPr>
        <w:pStyle w:val="Textkrper-Zeileneinzug"/>
        <w:ind w:left="284" w:hanging="284"/>
        <w:jc w:val="both"/>
        <w:rPr>
          <w:szCs w:val="24"/>
        </w:rPr>
      </w:pPr>
      <w:r>
        <w:rPr>
          <w:szCs w:val="24"/>
        </w:rPr>
        <w:t>Inklusion: eine Leitkategorie aus Sicht der Christlichen Sozialethik, in: Vierteljahresschrift für wissenschaftliche Pädagogik 1/2016, 10-30.</w:t>
      </w:r>
    </w:p>
    <w:p w:rsidR="00A50F64" w:rsidRPr="002E7064" w:rsidRDefault="00A50F64">
      <w:pPr>
        <w:pStyle w:val="Textkrper-Zeileneinzug"/>
        <w:ind w:left="284" w:hanging="284"/>
        <w:jc w:val="both"/>
        <w:rPr>
          <w:szCs w:val="24"/>
          <w:lang w:val="en-US"/>
        </w:rPr>
      </w:pPr>
      <w:r>
        <w:rPr>
          <w:szCs w:val="24"/>
          <w:lang w:val="en-US"/>
        </w:rPr>
        <w:t xml:space="preserve">The inclusion of the disabled from the vantage point of Christian social ethics, in: Iwona Niewiadomska/Weronika Augustynowicz (Hg.): Inclusion – psychosocial aspects (psychoprevention studies), Lublin: </w:t>
      </w:r>
      <w:r>
        <w:rPr>
          <w:lang w:val="en-US"/>
        </w:rPr>
        <w:t>Natanaelum Association Institute for Psychoprevention and Psychotherapy</w:t>
      </w:r>
      <w:r>
        <w:rPr>
          <w:szCs w:val="24"/>
          <w:lang w:val="en-US"/>
        </w:rPr>
        <w:t xml:space="preserve"> 2016.</w:t>
      </w:r>
    </w:p>
    <w:p w:rsidR="00A50F64" w:rsidRDefault="00A50F64">
      <w:pPr>
        <w:pStyle w:val="Textkrper-Zeileneinzug"/>
        <w:ind w:left="284" w:hanging="284"/>
        <w:jc w:val="both"/>
        <w:rPr>
          <w:szCs w:val="24"/>
        </w:rPr>
      </w:pPr>
      <w:r>
        <w:rPr>
          <w:szCs w:val="24"/>
        </w:rPr>
        <w:t>(zusammen mit Martin Schneider) Zauberwort Resilienz. Analysen zum interdisziplinären Gehalt eines schillernden Begriffs, in: MThZ 3/2016, 180-194.</w:t>
      </w:r>
    </w:p>
    <w:p w:rsidR="00A50F64" w:rsidRDefault="00A50F64">
      <w:pPr>
        <w:pStyle w:val="Textkrper-Zeileneinzug"/>
        <w:ind w:left="284" w:hanging="284"/>
        <w:jc w:val="both"/>
        <w:rPr>
          <w:szCs w:val="24"/>
        </w:rPr>
      </w:pPr>
      <w:r>
        <w:rPr>
          <w:szCs w:val="24"/>
        </w:rPr>
        <w:t>(zusammen mit Martin Schneider) Glaube, Hoffnung, Liebe als Resilienzfaktoren. Theologisch-ethische Erkundungen, in: MThZ 3/2016, 195-208.</w:t>
      </w:r>
    </w:p>
    <w:p w:rsidR="00A50F64" w:rsidRDefault="00A50F64">
      <w:pPr>
        <w:pStyle w:val="Textkrper-Zeileneinzug"/>
        <w:ind w:left="284" w:hanging="284"/>
        <w:jc w:val="both"/>
        <w:rPr>
          <w:szCs w:val="24"/>
        </w:rPr>
      </w:pPr>
      <w:r>
        <w:rPr>
          <w:szCs w:val="24"/>
        </w:rPr>
        <w:lastRenderedPageBreak/>
        <w:t xml:space="preserve">(zusammen mit Wolfgang Haber und Martin Held) Das Anthropozän im Spannungsfeld zwischen Ökologie und Humanität – </w:t>
      </w:r>
      <w:proofErr w:type="gramStart"/>
      <w:r>
        <w:rPr>
          <w:szCs w:val="24"/>
        </w:rPr>
        <w:t>Einführung ,</w:t>
      </w:r>
      <w:proofErr w:type="gramEnd"/>
      <w:r>
        <w:rPr>
          <w:szCs w:val="24"/>
        </w:rPr>
        <w:t xml:space="preserve"> in: Wolfgang Haber/Martin Held/Markus Vogt (Hg.): Die Welt im Anthropozän. Erkundungen im Spannungsfeld zwischen Ökologie und Humanität, München: oekom 2016, 7-15.</w:t>
      </w:r>
    </w:p>
    <w:p w:rsidR="00A50F64" w:rsidRDefault="00A50F64">
      <w:pPr>
        <w:pStyle w:val="Textkrper-Zeileneinzug"/>
        <w:ind w:left="284" w:hanging="284"/>
        <w:jc w:val="both"/>
        <w:rPr>
          <w:szCs w:val="24"/>
        </w:rPr>
      </w:pPr>
      <w:r>
        <w:rPr>
          <w:szCs w:val="24"/>
        </w:rPr>
        <w:t>Humanökologie – Neuinterpretation eines Paradigmas mit Seitenblick auf die Umweltenzyklika Laudato si’, in: Wolfgang Haber/Martin Held/Markus Vogt (Hg.): Die Welt im Anthropozän. Erkundungen im Spannungsfeld zwischen Ökologie und Humanität, München: oekom 2016, 93-104.</w:t>
      </w:r>
    </w:p>
    <w:p w:rsidR="00A50F64" w:rsidRDefault="00A50F64">
      <w:pPr>
        <w:pStyle w:val="Textkrper-Zeileneinzug"/>
        <w:ind w:left="284" w:hanging="284"/>
        <w:jc w:val="both"/>
        <w:rPr>
          <w:szCs w:val="24"/>
        </w:rPr>
      </w:pPr>
      <w:r>
        <w:rPr>
          <w:szCs w:val="24"/>
        </w:rPr>
        <w:t>Ökologische Humanität. Elemente einer Grundlegung der Umweltethik, in: Daniela Demko u.a. (Hg.), Umweltethik interdisziplinär, Tübingen: Mohr Siebeck 2016, 107-124.</w:t>
      </w:r>
    </w:p>
    <w:p w:rsidR="00A50F64" w:rsidRDefault="00A50F64">
      <w:pPr>
        <w:pStyle w:val="Textkrper-Zeileneinzug"/>
        <w:ind w:left="284" w:hanging="284"/>
        <w:jc w:val="both"/>
        <w:rPr>
          <w:szCs w:val="24"/>
        </w:rPr>
      </w:pPr>
      <w:r>
        <w:rPr>
          <w:szCs w:val="24"/>
        </w:rPr>
        <w:t>Nachhaltigkeit als neues Sozialprinzip christlicher Ethik, in: Markus Patenge/Roman Beck/Markus Luber (Hg.), Schöpfung bewahren. Theologie und Kirche als Impulsgeber für eine nachhaltige Entwicklung (Weltkirche und Mission 7), Regensburg: Friedrich Pustet 2016, 128-149.</w:t>
      </w:r>
    </w:p>
    <w:p w:rsidR="00A50F64" w:rsidRDefault="00A50F64">
      <w:pPr>
        <w:pStyle w:val="Textkrper-Zeileneinzug"/>
        <w:ind w:left="284" w:hanging="284"/>
        <w:jc w:val="both"/>
        <w:rPr>
          <w:szCs w:val="24"/>
        </w:rPr>
      </w:pPr>
      <w:r>
        <w:rPr>
          <w:szCs w:val="24"/>
        </w:rPr>
        <w:t>Die erste Umweltenzyklika Laudato si’: Ein neues Kapitel der katholischen Soziallehre, in: Jahrbuch des Vereins zum Schutz der Bergwelt 81-82/2016, 1 – 12.</w:t>
      </w:r>
    </w:p>
    <w:p w:rsidR="00A50F64" w:rsidRDefault="00A50F64">
      <w:pPr>
        <w:pStyle w:val="Textkrper-Zeileneinzug"/>
        <w:ind w:left="284" w:hanging="284"/>
        <w:jc w:val="both"/>
        <w:rPr>
          <w:szCs w:val="24"/>
        </w:rPr>
      </w:pPr>
      <w:r>
        <w:rPr>
          <w:szCs w:val="24"/>
        </w:rPr>
        <w:t xml:space="preserve">Ungehobene Schätze heben. Christliche Theologie im Umweltdiskurs, in: oekom e.V. – Verein für ökologische Kommunikation (Hg.): Religion &amp; Spiritualität. Ressourcen für die Große </w:t>
      </w:r>
      <w:proofErr w:type="gramStart"/>
      <w:r>
        <w:rPr>
          <w:szCs w:val="24"/>
        </w:rPr>
        <w:t>Transformation?,</w:t>
      </w:r>
      <w:proofErr w:type="gramEnd"/>
      <w:r>
        <w:rPr>
          <w:szCs w:val="24"/>
        </w:rPr>
        <w:t xml:space="preserve"> München: oekom 2016, 106 – 111.</w:t>
      </w:r>
    </w:p>
    <w:p w:rsidR="00A50F64" w:rsidRDefault="00A50F64">
      <w:pPr>
        <w:pStyle w:val="Textkrper-Zeileneinzug"/>
        <w:ind w:left="284" w:hanging="284"/>
        <w:jc w:val="both"/>
        <w:rPr>
          <w:szCs w:val="24"/>
        </w:rPr>
      </w:pPr>
      <w:r>
        <w:rPr>
          <w:szCs w:val="24"/>
        </w:rPr>
        <w:t>Freiheit bedingt Verantwortung. Die Grenzen unseres Planeten sind das Maß für den Menschen (Interview mit H. Lesch), in: Harald Lesch/Klaus Kamphausen: Die Menschheit schafft sich ab. Die Erde im Griff des Anthropozän, München: Komplett-Media 2016, 425-440.</w:t>
      </w:r>
    </w:p>
    <w:p w:rsidR="00A50F64" w:rsidRDefault="00A50F64">
      <w:pPr>
        <w:pStyle w:val="Textkrper-Zeileneinzug"/>
        <w:ind w:left="284" w:hanging="284"/>
        <w:jc w:val="both"/>
        <w:rPr>
          <w:szCs w:val="24"/>
        </w:rPr>
      </w:pPr>
      <w:r>
        <w:rPr>
          <w:szCs w:val="24"/>
        </w:rPr>
        <w:t>Eine neue Qualität von Verantwortung. Ethische Leitkonzepte im Anthropozän, in: aviso 3/2016, 14-19.</w:t>
      </w:r>
    </w:p>
    <w:p w:rsidR="00A50F64" w:rsidRPr="002E7064" w:rsidRDefault="00A50F64">
      <w:pPr>
        <w:pStyle w:val="Textkrper-Zeileneinzug"/>
        <w:ind w:left="284" w:hanging="284"/>
        <w:jc w:val="both"/>
        <w:rPr>
          <w:szCs w:val="24"/>
          <w:lang w:val="en-US"/>
        </w:rPr>
      </w:pPr>
      <w:r>
        <w:rPr>
          <w:szCs w:val="24"/>
        </w:rPr>
        <w:t xml:space="preserve">(zusammen mit Eveline Dürr u.a.) </w:t>
      </w:r>
      <w:r>
        <w:rPr>
          <w:szCs w:val="24"/>
          <w:lang w:val="en-US"/>
        </w:rPr>
        <w:t>Working for Zero Waste in Germany: A Discussion across Disciplines, in: Christof Mauch (Hg.), A future without waste? Zero Waste in Theory and Practice (Transformations in Environment and Society 3/2016), München: RCC Perspectives 2016, 81-98.</w:t>
      </w:r>
    </w:p>
    <w:p w:rsidR="00A50F64" w:rsidRDefault="00A50F64">
      <w:pPr>
        <w:pStyle w:val="Textkrper-Zeileneinzug"/>
        <w:ind w:left="284" w:hanging="284"/>
        <w:jc w:val="both"/>
        <w:rPr>
          <w:szCs w:val="24"/>
        </w:rPr>
      </w:pPr>
      <w:r>
        <w:rPr>
          <w:szCs w:val="24"/>
        </w:rPr>
        <w:t xml:space="preserve">Lebensmittelabfälle als ethisch-kulturelle Herausforderung, in: Jens Kersten (Hg.): Inwastement. Abfall in Umwelt und Gesellschaft, Bielefeld: transcript 2016, 55-82. </w:t>
      </w:r>
    </w:p>
    <w:p w:rsidR="00A50F64" w:rsidRDefault="00A50F64">
      <w:pPr>
        <w:pStyle w:val="Textkrper-Zeileneinzug"/>
        <w:ind w:left="284" w:hanging="284"/>
        <w:jc w:val="both"/>
        <w:rPr>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2015</w:t>
      </w:r>
    </w:p>
    <w:p w:rsidR="00A50F64" w:rsidRDefault="00A50F64">
      <w:pPr>
        <w:pStyle w:val="Textkrper-Zeileneinzug"/>
        <w:ind w:left="284" w:hanging="284"/>
        <w:jc w:val="both"/>
        <w:rPr>
          <w:szCs w:val="24"/>
        </w:rPr>
      </w:pPr>
      <w:r>
        <w:rPr>
          <w:szCs w:val="24"/>
        </w:rPr>
        <w:t>Friedensethik als Impuls für sozialethische Grundlagenreflexionen, in: Veronika Bock u.a. (Hg.): Christliche Friedensethik vor den Herausforderungen des 21. Jahrhunderts, Baden-Baden: Nomos 2015, 17-30.</w:t>
      </w:r>
    </w:p>
    <w:p w:rsidR="00A50F64" w:rsidRDefault="00A50F64">
      <w:pPr>
        <w:pStyle w:val="Textkrper-Zeileneinzug"/>
        <w:ind w:left="284" w:hanging="284"/>
        <w:jc w:val="both"/>
        <w:rPr>
          <w:szCs w:val="24"/>
        </w:rPr>
      </w:pPr>
      <w:r>
        <w:rPr>
          <w:szCs w:val="24"/>
        </w:rPr>
        <w:t xml:space="preserve">Konkurrenz und Solidarität: Alternative oder verwobene Formen sozialer </w:t>
      </w:r>
      <w:proofErr w:type="gramStart"/>
      <w:r>
        <w:rPr>
          <w:szCs w:val="24"/>
        </w:rPr>
        <w:t>Interaktion?,</w:t>
      </w:r>
      <w:proofErr w:type="gramEnd"/>
      <w:r>
        <w:rPr>
          <w:szCs w:val="24"/>
        </w:rPr>
        <w:t xml:space="preserve"> in: Thomas Kirchhoff (Hg.): Konkurrenz: historische, strukturelle und normative Perspektiven, Bielefeld: transcript 2015, 191-214.</w:t>
      </w:r>
    </w:p>
    <w:p w:rsidR="00A50F64" w:rsidRDefault="00A50F64">
      <w:pPr>
        <w:pStyle w:val="Textkrper-Zeileneinzug"/>
        <w:ind w:left="284" w:hanging="284"/>
        <w:jc w:val="both"/>
        <w:rPr>
          <w:szCs w:val="24"/>
        </w:rPr>
      </w:pPr>
      <w:r>
        <w:rPr>
          <w:szCs w:val="24"/>
        </w:rPr>
        <w:t>Ethische Maßstäbe und aktuelle Gerechtigkeitslücken der Familienpolitik in Deutschland, in: Franz Xaver Bischof/Christoph Levin (Hg.): Ehe - Familie - Kirche. Biblische Überlieferung, Historische Entwicklungen, Aktuelle Perspektiven, Berlin: University Press 2015, 305-333.</w:t>
      </w:r>
    </w:p>
    <w:p w:rsidR="00A50F64" w:rsidRDefault="00A50F64">
      <w:pPr>
        <w:pStyle w:val="Textkrper-Zeileneinzug"/>
        <w:ind w:left="284" w:hanging="284"/>
        <w:jc w:val="both"/>
        <w:rPr>
          <w:szCs w:val="24"/>
        </w:rPr>
      </w:pPr>
      <w:r>
        <w:rPr>
          <w:szCs w:val="24"/>
        </w:rPr>
        <w:t>Christliche Sozialethik in der Spannung zwischen Rationalität und Glaube, in: cogito 7/2015, 50-53.</w:t>
      </w:r>
    </w:p>
    <w:p w:rsidR="00A50F64" w:rsidRDefault="00A50F64">
      <w:pPr>
        <w:pStyle w:val="Textkrper-Zeileneinzug"/>
        <w:ind w:left="284" w:hanging="284"/>
        <w:jc w:val="both"/>
        <w:rPr>
          <w:szCs w:val="24"/>
        </w:rPr>
      </w:pPr>
      <w:r>
        <w:rPr>
          <w:szCs w:val="24"/>
        </w:rPr>
        <w:lastRenderedPageBreak/>
        <w:t>Die Moral der Energiewende. Eine Topographie ethischer Herausforderungen, in: Jahrbuch für Christliche Sozialwissenschaften (JCSW) 56/2015, 85-106.</w:t>
      </w:r>
    </w:p>
    <w:p w:rsidR="00A50F64" w:rsidRDefault="00A50F64">
      <w:pPr>
        <w:pStyle w:val="Textkrper-Zeileneinzug"/>
        <w:ind w:left="284" w:hanging="284"/>
        <w:jc w:val="both"/>
        <w:rPr>
          <w:szCs w:val="24"/>
        </w:rPr>
      </w:pPr>
      <w:r>
        <w:rPr>
          <w:szCs w:val="24"/>
        </w:rPr>
        <w:t>Zeithorizont Ewigkeit. Die moralische Grammatik der Konflikte um Atommüll, in: Herder Korrespondenz 692015, 204-208.</w:t>
      </w:r>
    </w:p>
    <w:p w:rsidR="00A50F64" w:rsidRDefault="00A50F64">
      <w:pPr>
        <w:pStyle w:val="Textkrper-Zeileneinzug"/>
        <w:ind w:left="284" w:hanging="284"/>
        <w:jc w:val="both"/>
        <w:rPr>
          <w:szCs w:val="24"/>
        </w:rPr>
      </w:pPr>
      <w:r>
        <w:rPr>
          <w:szCs w:val="24"/>
        </w:rPr>
        <w:t>Geo-Ressource Untergrund: Die ethische Perspektive, in: zur debatte 1/2015, 1f.</w:t>
      </w:r>
    </w:p>
    <w:p w:rsidR="00A50F64" w:rsidRDefault="00A50F64">
      <w:pPr>
        <w:pStyle w:val="Textkrper-Zeileneinzug"/>
        <w:ind w:left="284" w:hanging="284"/>
        <w:jc w:val="both"/>
        <w:rPr>
          <w:szCs w:val="24"/>
        </w:rPr>
      </w:pPr>
      <w:r>
        <w:rPr>
          <w:szCs w:val="24"/>
        </w:rPr>
        <w:t>Die Psychologie des Naturverhältnisses und ihr Stellenwert für die Christliche Sozialethik, in: MThZ 66/2015, 269-279.</w:t>
      </w:r>
    </w:p>
    <w:p w:rsidR="00A50F64" w:rsidRDefault="00A50F64">
      <w:pPr>
        <w:pStyle w:val="Textkrper-Zeileneinzug"/>
        <w:ind w:left="284" w:hanging="284"/>
        <w:jc w:val="both"/>
        <w:rPr>
          <w:szCs w:val="24"/>
        </w:rPr>
      </w:pPr>
      <w:r>
        <w:rPr>
          <w:szCs w:val="24"/>
        </w:rPr>
        <w:t>Im Zeichen der Ökologie. Papst Franziskus definiert den Umweltschutz als Ausgangspunkt einer Gesamtgesellschaftlichen Transformation, in: Die Politischen Meinung 534/2015, 111-115.</w:t>
      </w:r>
    </w:p>
    <w:p w:rsidR="00A50F64" w:rsidRPr="002E7064" w:rsidRDefault="00A50F64">
      <w:pPr>
        <w:pStyle w:val="Textkrper-Zeileneinzug"/>
        <w:ind w:left="284" w:hanging="284"/>
        <w:jc w:val="both"/>
        <w:rPr>
          <w:szCs w:val="24"/>
        </w:rPr>
      </w:pPr>
      <w:r>
        <w:rPr>
          <w:szCs w:val="24"/>
        </w:rPr>
        <w:t>Renesans społecznej gospodarki rynkowej (Renaissance der Sozialen Marktwirtschaft), in: Stanisław Fel (Hg.) Społeczna gospodarka rynkowa w Polsce. Postulat czy rzeczywistość? (Soziale Marktwirtschaft in Polen - Postulat oder Realität?), Lublin: Wydawnictwo KUL 2015, 91-115.</w:t>
      </w:r>
    </w:p>
    <w:p w:rsidR="00A50F64" w:rsidRPr="002E7064" w:rsidRDefault="00A50F64">
      <w:pPr>
        <w:pStyle w:val="Textkrper-Zeileneinzug"/>
        <w:ind w:left="284" w:hanging="284"/>
        <w:jc w:val="both"/>
        <w:rPr>
          <w:szCs w:val="24"/>
          <w:lang w:val="en-US"/>
        </w:rPr>
      </w:pPr>
      <w:r>
        <w:rPr>
          <w:szCs w:val="24"/>
          <w:lang w:val="en-US"/>
        </w:rPr>
        <w:t>Sustainability and Responsible Energy Supply from the Perspective of the Churches in Germany, in: Christiana Z. Peppard/Andrea Vicini (Hg.), Just Sustainability: Ecology, Technology, and Resource Extraction, Maryknoll, NY: Orbis Books 2015, 16-20.</w:t>
      </w:r>
    </w:p>
    <w:p w:rsidR="00A50F64" w:rsidRDefault="00A50F64">
      <w:pPr>
        <w:pStyle w:val="Textkrper-Zeileneinzug"/>
        <w:ind w:left="284" w:hanging="284"/>
        <w:jc w:val="both"/>
        <w:rPr>
          <w:szCs w:val="24"/>
        </w:rPr>
      </w:pPr>
      <w:r>
        <w:rPr>
          <w:szCs w:val="24"/>
        </w:rPr>
        <w:t>Stark fürs Leben. Bildungsziele aus der Sicht christlicher Sozialethik, in: Erzbischöfliche Pater-Rupert-Mayer-Schulen Pullach (Hg.): 90 Jahre Kollegsgebäude - 50 Jahre Pater-Rupert-Mayer-Realschule und -Gymnasium. Festschrift, St. Ottilien: EOS 2015, 24-38.</w:t>
      </w:r>
    </w:p>
    <w:p w:rsidR="00A50F64" w:rsidRDefault="00A50F64">
      <w:pPr>
        <w:pStyle w:val="berschrift2"/>
        <w:spacing w:before="0" w:after="120"/>
        <w:ind w:left="284" w:hanging="284"/>
        <w:jc w:val="both"/>
        <w:rPr>
          <w:rFonts w:ascii="Times New Roman" w:hAnsi="Times New Roman" w:cs="Times New Roman"/>
          <w:i w:val="0"/>
          <w:iCs w:val="0"/>
          <w:sz w:val="24"/>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2014</w:t>
      </w:r>
    </w:p>
    <w:p w:rsidR="00A50F64" w:rsidRDefault="00A50F64">
      <w:pPr>
        <w:pStyle w:val="Textkrper-Zeileneinzug"/>
        <w:ind w:left="284" w:hanging="284"/>
        <w:jc w:val="both"/>
        <w:rPr>
          <w:szCs w:val="24"/>
        </w:rPr>
      </w:pPr>
      <w:r>
        <w:rPr>
          <w:szCs w:val="24"/>
        </w:rPr>
        <w:t>Die Theo-Logik Christlicher Sozialethik, in: Johann Platzer/Elisabeth Zissler (Hg.): Bioethik und Religion. Theologische Ethik im öffentlichen Diskurs. Festschrift für Walter Schaupp, Baden-Baden: Nomos 2014, 143-173.</w:t>
      </w:r>
    </w:p>
    <w:p w:rsidR="00A50F64" w:rsidRDefault="00A50F64">
      <w:pPr>
        <w:pStyle w:val="Textkrper-Zeileneinzug"/>
        <w:ind w:left="284" w:hanging="284"/>
        <w:jc w:val="both"/>
        <w:rPr>
          <w:szCs w:val="24"/>
        </w:rPr>
      </w:pPr>
      <w:r>
        <w:rPr>
          <w:szCs w:val="24"/>
        </w:rPr>
        <w:t>Handeln unter der unsicheren Bedingung, in: Peter Neuner (Hg.): Zufall als Quelle von Unsicherheit, Freiburg/Schweiz: Herder 2014, 227-260.</w:t>
      </w:r>
    </w:p>
    <w:p w:rsidR="00A50F64" w:rsidRDefault="00A50F64">
      <w:pPr>
        <w:pStyle w:val="Textkrper-Zeileneinzug"/>
        <w:ind w:left="284" w:hanging="284"/>
        <w:jc w:val="both"/>
        <w:rPr>
          <w:szCs w:val="24"/>
        </w:rPr>
      </w:pPr>
      <w:r>
        <w:rPr>
          <w:szCs w:val="24"/>
        </w:rPr>
        <w:t xml:space="preserve">Methodische Schlussreflexion zum Verhältnis von Empirie und Ethik aus sozialethischer </w:t>
      </w:r>
      <w:proofErr w:type="gramStart"/>
      <w:r>
        <w:rPr>
          <w:szCs w:val="24"/>
        </w:rPr>
        <w:t>Sicht ,</w:t>
      </w:r>
      <w:proofErr w:type="gramEnd"/>
      <w:r>
        <w:rPr>
          <w:szCs w:val="24"/>
        </w:rPr>
        <w:t xml:space="preserve"> in: Walter Schaupp (Hg.): Ethik und Empirie. Gegenwärtige Herausforderungen für Moraltheologie und Sozialethik, Freiburg/Schweiz: Herder 2014</w:t>
      </w:r>
      <w:proofErr w:type="gramStart"/>
      <w:r>
        <w:rPr>
          <w:szCs w:val="24"/>
        </w:rPr>
        <w:t>: ,</w:t>
      </w:r>
      <w:proofErr w:type="gramEnd"/>
      <w:r>
        <w:rPr>
          <w:szCs w:val="24"/>
        </w:rPr>
        <w:t xml:space="preserve"> 371-380.</w:t>
      </w:r>
    </w:p>
    <w:p w:rsidR="00A50F64" w:rsidRDefault="00A50F64">
      <w:pPr>
        <w:pStyle w:val="Textkrper-Zeileneinzug"/>
        <w:ind w:left="284" w:hanging="284"/>
        <w:jc w:val="both"/>
        <w:rPr>
          <w:szCs w:val="24"/>
        </w:rPr>
      </w:pPr>
      <w:r>
        <w:rPr>
          <w:szCs w:val="24"/>
        </w:rPr>
        <w:t>Zur moralischen Grammatik der Solidarität und ihrer (begrenzten) Anwendbarkeit auf intergenerationelle Konflikte, in: Jahrbuch für Ethik und Recht 22/2014, 95-114.</w:t>
      </w:r>
    </w:p>
    <w:p w:rsidR="00A50F64" w:rsidRDefault="00A50F64">
      <w:pPr>
        <w:pStyle w:val="Textkrper-Zeileneinzug"/>
        <w:ind w:left="284" w:hanging="284"/>
        <w:jc w:val="both"/>
        <w:rPr>
          <w:szCs w:val="24"/>
        </w:rPr>
      </w:pPr>
      <w:r>
        <w:rPr>
          <w:szCs w:val="24"/>
        </w:rPr>
        <w:t xml:space="preserve">Weltstaatlichkeit und Weltbürgergesellschaft. theologisch-ethische Perspektiven zu Abstufungen der Verantwortung, in: Stephan Stetter (Hg.): Leben in der Weltgesellschaft – Regieren im Weltstaat. To Live in World Society - To Govern in the World State (Schriftenreihe der Universität der Bundeswehr München 7), Neubiberg: Universität der Bundeswehr München 2014, 52-59 </w:t>
      </w:r>
    </w:p>
    <w:p w:rsidR="00A50F64" w:rsidRDefault="00A50F64">
      <w:pPr>
        <w:pStyle w:val="Textkrper-Zeileneinzug"/>
        <w:ind w:left="284" w:hanging="284"/>
        <w:jc w:val="both"/>
        <w:rPr>
          <w:szCs w:val="24"/>
        </w:rPr>
      </w:pPr>
      <w:r>
        <w:rPr>
          <w:szCs w:val="24"/>
        </w:rPr>
        <w:t xml:space="preserve">Wie werden Werte </w:t>
      </w:r>
      <w:proofErr w:type="gramStart"/>
      <w:r>
        <w:rPr>
          <w:szCs w:val="24"/>
        </w:rPr>
        <w:t>geschaffen?,</w:t>
      </w:r>
      <w:proofErr w:type="gramEnd"/>
      <w:r>
        <w:rPr>
          <w:szCs w:val="24"/>
        </w:rPr>
        <w:t xml:space="preserve"> in: Politische Studien 457/2014, 58-70. </w:t>
      </w:r>
    </w:p>
    <w:p w:rsidR="00A50F64" w:rsidRDefault="00A50F64">
      <w:pPr>
        <w:pStyle w:val="Textkrper-Zeileneinzug"/>
        <w:ind w:left="284" w:hanging="284"/>
        <w:jc w:val="both"/>
        <w:rPr>
          <w:szCs w:val="24"/>
        </w:rPr>
      </w:pPr>
      <w:r>
        <w:rPr>
          <w:szCs w:val="24"/>
        </w:rPr>
        <w:t xml:space="preserve">Ethische Reflexionen zum Wertewandel. „Heutzutage kennen die Menschen von allem den Preis und von nichts den Wert.“, in: Ökosoziales Forum Niederalteich (Hg.): Die Agrarkultu(h)r tickt. 20 Jahre Ökosoziales Forum Niederalteich. Ökosoziale Zeitansagen, Winzer/Donau: morgenroth media 2014, 21-25. </w:t>
      </w:r>
    </w:p>
    <w:p w:rsidR="00A50F64" w:rsidRDefault="00A50F64">
      <w:pPr>
        <w:pStyle w:val="Textkrper-Zeileneinzug"/>
        <w:ind w:left="284" w:hanging="284"/>
        <w:jc w:val="both"/>
        <w:rPr>
          <w:szCs w:val="24"/>
        </w:rPr>
      </w:pPr>
      <w:r>
        <w:rPr>
          <w:szCs w:val="24"/>
        </w:rPr>
        <w:t xml:space="preserve">Wie werden Werte geschaffen? In: Holger Magel (Hg.): Verspielen wir Grund und Boden? Bestands- und Flächenentwicklung im Praxistest. Werte - Kriterien - Instrumente. 16. </w:t>
      </w:r>
      <w:r>
        <w:rPr>
          <w:szCs w:val="24"/>
        </w:rPr>
        <w:lastRenderedPageBreak/>
        <w:t>Münchner Tage der Bodenordnung und Landentwicklung 2014 (Materialiensammlung 46), München: TUM 2014, 15-24.</w:t>
      </w:r>
    </w:p>
    <w:p w:rsidR="00A50F64" w:rsidRDefault="00A50F64">
      <w:pPr>
        <w:pStyle w:val="Textkrper-Zeileneinzug"/>
        <w:ind w:left="284" w:hanging="284"/>
        <w:jc w:val="both"/>
        <w:rPr>
          <w:szCs w:val="24"/>
        </w:rPr>
      </w:pPr>
      <w:r>
        <w:rPr>
          <w:szCs w:val="24"/>
        </w:rPr>
        <w:t>„Nein zu einem Geld, das regiert, statt zu dienen“. Theologische Gedanken zur Finanzwirtschaft, in: BUFO 1/2014, 12-13.</w:t>
      </w:r>
    </w:p>
    <w:p w:rsidR="00A50F64" w:rsidRPr="002E7064" w:rsidRDefault="00A50F64">
      <w:pPr>
        <w:pStyle w:val="Textkrper-Zeileneinzug"/>
        <w:ind w:left="284" w:hanging="284"/>
        <w:jc w:val="both"/>
        <w:rPr>
          <w:szCs w:val="24"/>
          <w:lang w:val="en-US"/>
        </w:rPr>
      </w:pPr>
      <w:r>
        <w:rPr>
          <w:szCs w:val="24"/>
        </w:rPr>
        <w:t xml:space="preserve">(zusammen mit Claudia Rebecca Binder Signer u.a.) </w:t>
      </w:r>
      <w:r>
        <w:rPr>
          <w:szCs w:val="24"/>
          <w:lang w:val="en-US"/>
        </w:rPr>
        <w:t xml:space="preserve">Transformations to low carbon societies: How resilient and sustainable can these transformations </w:t>
      </w:r>
      <w:proofErr w:type="gramStart"/>
      <w:r>
        <w:rPr>
          <w:szCs w:val="24"/>
          <w:lang w:val="en-US"/>
        </w:rPr>
        <w:t>be?,</w:t>
      </w:r>
      <w:proofErr w:type="gramEnd"/>
      <w:r>
        <w:rPr>
          <w:szCs w:val="24"/>
          <w:lang w:val="en-US"/>
        </w:rPr>
        <w:t xml:space="preserve"> in: Transformation toward Sustainability (TS) 222/2014, 131-132.</w:t>
      </w:r>
    </w:p>
    <w:p w:rsidR="00A50F64" w:rsidRDefault="00A50F64">
      <w:pPr>
        <w:pStyle w:val="Textkrper-Zeileneinzug"/>
        <w:ind w:left="284" w:hanging="284"/>
        <w:jc w:val="both"/>
        <w:rPr>
          <w:szCs w:val="24"/>
        </w:rPr>
      </w:pPr>
      <w:r>
        <w:rPr>
          <w:szCs w:val="24"/>
        </w:rPr>
        <w:t>Transformation - Anmerkungen aus ethischer und theologischer Sicht, in: Johannes Ebert/Andrea Zell (Hg.), Klima Kunst Kultur, München: Steidl 2014, 123-128.</w:t>
      </w:r>
    </w:p>
    <w:p w:rsidR="00A50F64" w:rsidRDefault="00A50F64">
      <w:pPr>
        <w:pStyle w:val="Textkrper-Zeileneinzug"/>
        <w:ind w:left="284" w:hanging="284"/>
        <w:jc w:val="both"/>
        <w:rPr>
          <w:szCs w:val="24"/>
        </w:rPr>
      </w:pPr>
      <w:r>
        <w:rPr>
          <w:szCs w:val="24"/>
        </w:rPr>
        <w:t xml:space="preserve">Ökologische Gerechtigkeit und Humanökologie, in: Ingeborg Gabriel/Petra Steinmair-Pösel (Hg.): Gerechtigkeit in einer endlichen Welt. Ökologie, Wirtschaft, Ethik, Mainz: Gründewald 2014, 64-86. </w:t>
      </w:r>
    </w:p>
    <w:p w:rsidR="00A50F64" w:rsidRDefault="00A50F64">
      <w:pPr>
        <w:pStyle w:val="Textkrper-Zeileneinzug"/>
        <w:ind w:left="284" w:hanging="284"/>
        <w:jc w:val="both"/>
        <w:rPr>
          <w:szCs w:val="24"/>
        </w:rPr>
      </w:pPr>
      <w:r>
        <w:rPr>
          <w:szCs w:val="24"/>
        </w:rPr>
        <w:t>Carlowitz weiterdenken. Nachhaltigkeit als Basis für eine „Große Transformation“ heute. Vortrag zum 300. Todestag von Hans Carl von Carlowitz, in: Sächsische Hans-Carl-von-</w:t>
      </w:r>
      <w:r>
        <w:rPr>
          <w:bCs/>
          <w:szCs w:val="24"/>
        </w:rPr>
        <w:t>Carlowitz</w:t>
      </w:r>
      <w:r>
        <w:rPr>
          <w:szCs w:val="24"/>
        </w:rPr>
        <w:t>-Gesellschaft (Hg.): Menschen gestalten Nachhaltigkeit. Carlowitz weiterdenken (Jahresschriften der Hans-Carl-von-Carlowitz-Gesellschaft), München: oekom 2014, 91-121.</w:t>
      </w:r>
    </w:p>
    <w:p w:rsidR="00A50F64" w:rsidRDefault="00A50F64">
      <w:pPr>
        <w:pStyle w:val="Textkrper-Zeileneinzug"/>
        <w:ind w:left="284" w:hanging="284"/>
        <w:jc w:val="both"/>
        <w:rPr>
          <w:szCs w:val="24"/>
        </w:rPr>
      </w:pPr>
      <w:r>
        <w:rPr>
          <w:szCs w:val="24"/>
        </w:rPr>
        <w:t>Nachhaltigkeit aus theologisch-ethischer Perspektive, in: Michael von Hauff (Hg.): Nachhaltige Entwicklung. Aus der Perspektive verschiedener Disziplinen, Baden-Baden: Nomos 2014, 218-235.</w:t>
      </w:r>
    </w:p>
    <w:p w:rsidR="00A50F64" w:rsidRDefault="00A50F64">
      <w:pPr>
        <w:pStyle w:val="Textkrper-Zeileneinzug"/>
        <w:ind w:left="284" w:hanging="284"/>
        <w:jc w:val="both"/>
        <w:rPr>
          <w:szCs w:val="24"/>
        </w:rPr>
      </w:pPr>
      <w:r>
        <w:rPr>
          <w:szCs w:val="24"/>
        </w:rPr>
        <w:t>Der Umgang mit Müll als Kulturtechnik, in: kunst und kirche 1/2014, 22-27.</w:t>
      </w:r>
    </w:p>
    <w:p w:rsidR="00A50F64" w:rsidRDefault="00A50F64">
      <w:pPr>
        <w:pStyle w:val="Textkrper-Zeileneinzug"/>
        <w:ind w:left="284" w:hanging="284"/>
        <w:jc w:val="both"/>
        <w:rPr>
          <w:szCs w:val="24"/>
        </w:rPr>
      </w:pPr>
      <w:r>
        <w:rPr>
          <w:szCs w:val="24"/>
        </w:rPr>
        <w:t xml:space="preserve">Was ist eigentlich </w:t>
      </w:r>
      <w:proofErr w:type="gramStart"/>
      <w:r>
        <w:rPr>
          <w:szCs w:val="24"/>
        </w:rPr>
        <w:t>Müll?,</w:t>
      </w:r>
      <w:proofErr w:type="gramEnd"/>
      <w:r>
        <w:rPr>
          <w:szCs w:val="24"/>
        </w:rPr>
        <w:t xml:space="preserve"> in: zur debatte 4/2014, 25.</w:t>
      </w:r>
    </w:p>
    <w:p w:rsidR="00A50F64" w:rsidRDefault="00A50F64">
      <w:pPr>
        <w:pStyle w:val="Textkrper-Zeileneinzug"/>
        <w:ind w:left="284" w:hanging="284"/>
        <w:jc w:val="both"/>
        <w:rPr>
          <w:szCs w:val="24"/>
        </w:rPr>
      </w:pPr>
      <w:r>
        <w:rPr>
          <w:szCs w:val="24"/>
        </w:rPr>
        <w:t>Zur ethischen Bewertung der Atomenergie nach Tschernobyl und Fukushima, in: Markus Vogt/Jochen Ostheimer: Die Moral der Energiewende. Risikowahrnehmung im Wandel am Beispiel der Kernenergie, Stuttgart: Kohlhammer 2014, 18-36.</w:t>
      </w:r>
    </w:p>
    <w:p w:rsidR="00A50F64" w:rsidRDefault="00A50F64">
      <w:pPr>
        <w:pStyle w:val="Textkrper-Zeileneinzug"/>
        <w:ind w:left="284" w:hanging="284"/>
        <w:jc w:val="both"/>
        <w:rPr>
          <w:szCs w:val="24"/>
        </w:rPr>
      </w:pPr>
      <w:r>
        <w:rPr>
          <w:szCs w:val="24"/>
        </w:rPr>
        <w:t xml:space="preserve">Power-to-Gas. Innovative Speichertechnologie für die Energiewende, in: zur debatte 5/2014, 17-18. </w:t>
      </w:r>
    </w:p>
    <w:p w:rsidR="00A50F64" w:rsidRDefault="00A50F64">
      <w:pPr>
        <w:pStyle w:val="Textkrper-Zeileneinzug"/>
        <w:ind w:left="284" w:hanging="284"/>
        <w:jc w:val="both"/>
        <w:rPr>
          <w:szCs w:val="24"/>
        </w:rPr>
      </w:pPr>
      <w:r>
        <w:rPr>
          <w:szCs w:val="24"/>
        </w:rPr>
        <w:t>Praktizierter Schöpfungsglaube. Die Umweltkrise als Herausforderung für Theologie und Ethik, in: RelliS 14/2014, 12-15.</w:t>
      </w:r>
    </w:p>
    <w:p w:rsidR="00A50F64" w:rsidRDefault="00A50F64">
      <w:pPr>
        <w:pStyle w:val="berschrift2"/>
        <w:spacing w:before="0" w:after="120"/>
        <w:ind w:left="284" w:hanging="284"/>
        <w:jc w:val="both"/>
        <w:rPr>
          <w:rFonts w:ascii="Times New Roman" w:hAnsi="Times New Roman" w:cs="Times New Roman"/>
          <w:i w:val="0"/>
          <w:iCs w:val="0"/>
          <w:sz w:val="24"/>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2013</w:t>
      </w:r>
    </w:p>
    <w:p w:rsidR="00A50F64" w:rsidRDefault="00A50F64">
      <w:pPr>
        <w:pStyle w:val="Textkrper-Zeileneinzug"/>
        <w:ind w:left="284" w:hanging="284"/>
        <w:jc w:val="both"/>
        <w:rPr>
          <w:szCs w:val="24"/>
        </w:rPr>
      </w:pPr>
      <w:r>
        <w:rPr>
          <w:szCs w:val="24"/>
        </w:rPr>
        <w:t>Empirie in der Ethik. Zum Verhältnis von Fakten, Werten und Normen, in: Peter Schallenberg/Arnd Küppers (Hg.): Interdisziplinarität der Christlichen Sozialethik. Festschrift zum 50-jährigen Jubiläum der Katholischen Sozialwissenschaftlichen Zentralstelle in Mönchengladbach (Christliche Sozialethik im Diskurs 4), Paderborn: Schoeningh 2013, 405-424.</w:t>
      </w:r>
    </w:p>
    <w:p w:rsidR="00A50F64" w:rsidRDefault="00A50F64">
      <w:pPr>
        <w:pStyle w:val="Textkrper-Zeileneinzug"/>
        <w:ind w:left="284" w:hanging="284"/>
        <w:jc w:val="both"/>
        <w:rPr>
          <w:szCs w:val="24"/>
        </w:rPr>
      </w:pPr>
      <w:r>
        <w:rPr>
          <w:szCs w:val="24"/>
        </w:rPr>
        <w:t>Grenzen der Verantwortung, in: Jochen Sautermeister (Hg.), Verantwortung und Integrität heute: Theologische Ethik unter dem Anspruch der Redlichkeit. Festschrift für Konrad Hilpert, Freiburg: Herder 2013, 165-174.</w:t>
      </w:r>
    </w:p>
    <w:p w:rsidR="00A50F64" w:rsidRDefault="00A50F64">
      <w:pPr>
        <w:pStyle w:val="Textkrper-Zeileneinzug"/>
        <w:ind w:left="284" w:hanging="284"/>
        <w:jc w:val="both"/>
        <w:rPr>
          <w:szCs w:val="24"/>
        </w:rPr>
      </w:pPr>
      <w:r>
        <w:rPr>
          <w:szCs w:val="24"/>
        </w:rPr>
        <w:t xml:space="preserve">Solidarität in einer kommenden Weltbürgergesellschaft, in: Giampetro </w:t>
      </w:r>
      <w:r>
        <w:rPr>
          <w:rStyle w:val="personname"/>
          <w:bCs/>
          <w:szCs w:val="24"/>
        </w:rPr>
        <w:t xml:space="preserve">Dal Toso </w:t>
      </w:r>
      <w:r>
        <w:rPr>
          <w:bCs/>
          <w:szCs w:val="24"/>
        </w:rPr>
        <w:t>(Hg.): Nächstenliebe oder Gerechtigkeit? Zum Verhältnis von Caritastheologie und Christlicher Sozialethik (</w:t>
      </w:r>
      <w:r>
        <w:rPr>
          <w:bCs/>
          <w:iCs/>
          <w:szCs w:val="24"/>
        </w:rPr>
        <w:t>Christliche Sozialethik im Diskurs</w:t>
      </w:r>
      <w:r>
        <w:rPr>
          <w:bCs/>
          <w:szCs w:val="24"/>
        </w:rPr>
        <w:t xml:space="preserve"> 5), Paderborn: Schöningh</w:t>
      </w:r>
      <w:r>
        <w:rPr>
          <w:szCs w:val="24"/>
        </w:rPr>
        <w:t xml:space="preserve"> 2013, 239-258.</w:t>
      </w:r>
    </w:p>
    <w:p w:rsidR="00A50F64" w:rsidRDefault="00A50F64">
      <w:pPr>
        <w:pStyle w:val="Textkrper-Zeileneinzug"/>
        <w:ind w:left="284" w:hanging="284"/>
        <w:jc w:val="both"/>
        <w:rPr>
          <w:szCs w:val="24"/>
        </w:rPr>
      </w:pPr>
      <w:r>
        <w:rPr>
          <w:szCs w:val="24"/>
        </w:rPr>
        <w:lastRenderedPageBreak/>
        <w:t xml:space="preserve">Ethische Maximen in der Wirtschaft – global </w:t>
      </w:r>
      <w:proofErr w:type="gramStart"/>
      <w:r>
        <w:rPr>
          <w:szCs w:val="24"/>
        </w:rPr>
        <w:t>akzeptiert?,</w:t>
      </w:r>
      <w:proofErr w:type="gramEnd"/>
      <w:r>
        <w:rPr>
          <w:szCs w:val="24"/>
        </w:rPr>
        <w:t xml:space="preserve"> in: Karlies Abmeier/Josef Thesing, (Hg.): Wirtschaftsordnung und soziale Gerechtigkeit. Globale Perspektiven, Sankt Augustin/Berlin: </w:t>
      </w:r>
      <w:proofErr w:type="gramStart"/>
      <w:r>
        <w:rPr>
          <w:szCs w:val="24"/>
        </w:rPr>
        <w:t>Konrad Adenauer Stiftung</w:t>
      </w:r>
      <w:proofErr w:type="gramEnd"/>
      <w:r>
        <w:rPr>
          <w:szCs w:val="24"/>
        </w:rPr>
        <w:t xml:space="preserve"> 2013, 13-28.</w:t>
      </w:r>
    </w:p>
    <w:p w:rsidR="00A50F64" w:rsidRDefault="00A50F64">
      <w:pPr>
        <w:pStyle w:val="Textkrper-Zeileneinzug"/>
        <w:ind w:left="284" w:hanging="284"/>
        <w:jc w:val="both"/>
        <w:rPr>
          <w:szCs w:val="24"/>
        </w:rPr>
      </w:pPr>
      <w:r>
        <w:rPr>
          <w:szCs w:val="24"/>
        </w:rPr>
        <w:t>Transformation – Notes from an Ethical and Theological Viewpoint, in: Goethe Institut.</w:t>
      </w:r>
    </w:p>
    <w:p w:rsidR="00A50F64" w:rsidRDefault="00A50F64">
      <w:pPr>
        <w:pStyle w:val="Textkrper-Zeileneinzug"/>
        <w:ind w:left="284" w:hanging="284"/>
        <w:jc w:val="both"/>
        <w:rPr>
          <w:szCs w:val="24"/>
        </w:rPr>
      </w:pPr>
      <w:r>
        <w:rPr>
          <w:szCs w:val="24"/>
        </w:rPr>
        <w:t xml:space="preserve">Was taugt der Naturbegriff für die </w:t>
      </w:r>
      <w:proofErr w:type="gramStart"/>
      <w:r>
        <w:rPr>
          <w:szCs w:val="24"/>
        </w:rPr>
        <w:t>Umweltethik?,</w:t>
      </w:r>
      <w:proofErr w:type="gramEnd"/>
      <w:r>
        <w:rPr>
          <w:szCs w:val="24"/>
        </w:rPr>
        <w:t xml:space="preserve"> in: Markus Vogt/Frank Uekötter/Jochen Ostheimer: Wo steht die Umweltethik? Argumentationsmuster im Wandel (Beiträge zur sozialwissenschaftlichen Nachhaltigkeitsforschung 5), Marburg: Metropolis 2013, 21-50.</w:t>
      </w:r>
    </w:p>
    <w:p w:rsidR="00A50F64" w:rsidRDefault="00A50F64">
      <w:pPr>
        <w:pStyle w:val="Textkrper-Zeileneinzug"/>
        <w:ind w:left="284" w:hanging="284"/>
        <w:jc w:val="both"/>
        <w:rPr>
          <w:szCs w:val="24"/>
        </w:rPr>
      </w:pPr>
      <w:r>
        <w:rPr>
          <w:szCs w:val="24"/>
        </w:rPr>
        <w:t>(zusammen mit Jochen Ostheimer und Frank Uekötter) Wo steht die Umweltethik? Eine Einführung zu Standpunkten in Umbruchszeiten, in: Markus Vogt/Frank Uekötter/ Jochen Ostheimer: Wo steht die Umweltethik? Argumentationsmuster im Wandel (Beiträge zur sozialwissenschaftlichen Nachhaltigkeitsforschung 5), Marburg: Metropolis 2013, 11-17.</w:t>
      </w:r>
    </w:p>
    <w:p w:rsidR="00A50F64" w:rsidRDefault="00A50F64">
      <w:pPr>
        <w:pStyle w:val="Textkrper-Zeileneinzug"/>
        <w:ind w:left="284" w:hanging="284"/>
        <w:jc w:val="both"/>
        <w:rPr>
          <w:szCs w:val="24"/>
        </w:rPr>
      </w:pPr>
      <w:r>
        <w:rPr>
          <w:szCs w:val="24"/>
        </w:rPr>
        <w:t xml:space="preserve"> (zusammen mit Jochen Ostheimer) Nachhaltigkeit ist ein ethisches Prinzip, in: ÖkologiePolitik 175/2013, 32-35.</w:t>
      </w:r>
    </w:p>
    <w:p w:rsidR="00A50F64" w:rsidRDefault="00A50F64">
      <w:pPr>
        <w:pStyle w:val="Textkrper-Zeileneinzug"/>
        <w:ind w:left="284" w:hanging="284"/>
        <w:jc w:val="both"/>
        <w:rPr>
          <w:szCs w:val="24"/>
        </w:rPr>
      </w:pPr>
      <w:r>
        <w:rPr>
          <w:szCs w:val="24"/>
        </w:rPr>
        <w:t>Der unterschätzte Risikofaktor Mensch. Ethische Debatten zur Atomenergie nach Fukushima, in: Jörg-Dieter Gauger/ Hanns Jürgen Küsters/Rudolf Uertz (Hg.): Das christliche Menschenbild. Zur Geschichte, Theorie und Programmatik der CDU (KAS): Freiburg/Schweiz: Herder 2013, 307-332.</w:t>
      </w:r>
    </w:p>
    <w:p w:rsidR="00A50F64" w:rsidRDefault="00A50F64">
      <w:pPr>
        <w:pStyle w:val="Textkrper-Zeileneinzug"/>
        <w:ind w:left="284" w:hanging="284"/>
        <w:jc w:val="both"/>
        <w:rPr>
          <w:szCs w:val="24"/>
        </w:rPr>
      </w:pPr>
      <w:r>
        <w:rPr>
          <w:szCs w:val="24"/>
        </w:rPr>
        <w:t>Zur ethischen Bewertung der Atomenergie nach Tschernobyl und Fukushima, in: Markus Vogt/Jochen Ostheimer: Die Moral der Energiewende. Risikowahrnehmung im Wandel am Beispiel der Kernenergie, Stuttgart: Kohlhammer 2013, 18-36.</w:t>
      </w:r>
    </w:p>
    <w:p w:rsidR="00A50F64" w:rsidRDefault="00A50F64">
      <w:pPr>
        <w:pStyle w:val="Textkrper-Zeileneinzug"/>
        <w:ind w:left="284" w:hanging="284"/>
        <w:jc w:val="both"/>
        <w:rPr>
          <w:szCs w:val="24"/>
        </w:rPr>
      </w:pPr>
      <w:r>
        <w:rPr>
          <w:szCs w:val="24"/>
        </w:rPr>
        <w:t>(zusammen mit Jochen Ostheimer) Die Energiewende als moralisches Problem – Hinführung, in: Markus Vogt/Jochen Ostheimer: Die Moral der Energiewende. Risikowahrnehmung im Wandel am Beispiel der Kernenergie, Stuttgart: Kohlhammer 2013, 7-15.</w:t>
      </w:r>
    </w:p>
    <w:p w:rsidR="00A50F64" w:rsidRDefault="00A50F64">
      <w:pPr>
        <w:pStyle w:val="Textkrper-Zeileneinzug"/>
        <w:ind w:left="284" w:hanging="284"/>
        <w:jc w:val="both"/>
        <w:rPr>
          <w:szCs w:val="24"/>
        </w:rPr>
      </w:pPr>
      <w:r>
        <w:rPr>
          <w:szCs w:val="24"/>
        </w:rPr>
        <w:t>Ethisch motiviertes Projekt. Zur Moral der Energiewende, in: Herder Korrespondenz 67/2013, 88-92.</w:t>
      </w:r>
    </w:p>
    <w:p w:rsidR="00A50F64" w:rsidRDefault="00A50F64">
      <w:pPr>
        <w:pStyle w:val="Textkrper-Zeileneinzug"/>
        <w:ind w:left="284" w:hanging="284"/>
        <w:jc w:val="both"/>
        <w:rPr>
          <w:szCs w:val="24"/>
        </w:rPr>
      </w:pPr>
      <w:r>
        <w:rPr>
          <w:szCs w:val="24"/>
        </w:rPr>
        <w:t>Herrschaftsauftrag und Klimawandel, in: Bernhard Nacke (Hg.), Biblischer Schöpfungsauftrag und politisches Handeln, Erkelenz: Altius Verlag 2013, 40-53.</w:t>
      </w:r>
    </w:p>
    <w:p w:rsidR="00A50F64" w:rsidRDefault="00A50F64">
      <w:pPr>
        <w:pStyle w:val="Textkrper-Zeileneinzug"/>
        <w:ind w:left="284" w:hanging="284"/>
        <w:jc w:val="both"/>
        <w:rPr>
          <w:szCs w:val="24"/>
        </w:rPr>
      </w:pPr>
      <w:r>
        <w:rPr>
          <w:szCs w:val="24"/>
        </w:rPr>
        <w:t>Gutes Leben und Energiefragen heute, in: Bernhard Nacke (Hg.), Biblischer Schöpfungsauftrag und politisches Handeln, Erkelenz: Altius Verlag 2013, 54-68.</w:t>
      </w:r>
    </w:p>
    <w:p w:rsidR="00A50F64" w:rsidRDefault="00A50F64">
      <w:pPr>
        <w:pStyle w:val="Textkrper-Zeileneinzug"/>
        <w:ind w:left="284" w:hanging="284"/>
        <w:jc w:val="both"/>
        <w:rPr>
          <w:szCs w:val="24"/>
        </w:rPr>
      </w:pPr>
      <w:r>
        <w:rPr>
          <w:szCs w:val="24"/>
        </w:rPr>
        <w:t>Fracking aus ethischer Sicht, in: zur debatte 3/2013, 1-3.</w:t>
      </w:r>
    </w:p>
    <w:p w:rsidR="00A50F64" w:rsidRDefault="00A50F64">
      <w:pPr>
        <w:pStyle w:val="Textkrper-Zeileneinzug"/>
        <w:ind w:left="284" w:hanging="284"/>
        <w:jc w:val="both"/>
        <w:rPr>
          <w:szCs w:val="24"/>
        </w:rPr>
      </w:pPr>
      <w:r>
        <w:rPr>
          <w:szCs w:val="24"/>
        </w:rPr>
        <w:t>Urban mining - Müll: Rohstoff der Zukunft? Goldrausch auf der Müllhalde, in: zur debatte 1/2013, 17-18.</w:t>
      </w:r>
    </w:p>
    <w:p w:rsidR="00A50F64" w:rsidRDefault="00A50F64">
      <w:pPr>
        <w:pStyle w:val="Textkrper-Zeileneinzug"/>
        <w:ind w:left="284" w:hanging="284"/>
        <w:jc w:val="both"/>
        <w:rPr>
          <w:szCs w:val="24"/>
        </w:rPr>
      </w:pPr>
      <w:r>
        <w:rPr>
          <w:szCs w:val="24"/>
        </w:rPr>
        <w:t xml:space="preserve">Ökumene des Lebens am Beispiel Umweltschutz, in: zur debatte 1/2013, 27-29. </w:t>
      </w:r>
    </w:p>
    <w:p w:rsidR="00A50F64" w:rsidRDefault="00A50F64">
      <w:pPr>
        <w:pStyle w:val="Textkrper-Zeileneinzug"/>
        <w:ind w:left="284" w:hanging="284"/>
        <w:jc w:val="both"/>
        <w:rPr>
          <w:szCs w:val="24"/>
        </w:rPr>
      </w:pPr>
      <w:r>
        <w:rPr>
          <w:szCs w:val="24"/>
        </w:rPr>
        <w:t>Menschenrechte im interreligiösen Diskurs. Editorial, in: Amosinternational 7/2013, 2.</w:t>
      </w:r>
    </w:p>
    <w:p w:rsidR="00A50F64" w:rsidRDefault="00A50F64">
      <w:pPr>
        <w:pStyle w:val="Textkrper-Zeileneinzug"/>
        <w:ind w:left="284" w:hanging="284"/>
        <w:jc w:val="both"/>
        <w:rPr>
          <w:szCs w:val="24"/>
        </w:rPr>
      </w:pPr>
      <w:r>
        <w:rPr>
          <w:szCs w:val="24"/>
        </w:rPr>
        <w:t>Ordo socialis: eine Vereinigung zur internationalen Wissenschaftskommunikation Christlicher Sozialethik, in: Die Politische Meinung, vgl. http://ordosocialis.de/pdf/M.Vogt/ordo%20socialis_Die%20Politische%20Meinung_Vogt.pdf</w:t>
      </w:r>
    </w:p>
    <w:p w:rsidR="00A50F64" w:rsidRDefault="00A50F64">
      <w:pPr>
        <w:pStyle w:val="Textkrper-Zeileneinzug"/>
        <w:ind w:left="284" w:hanging="284"/>
        <w:jc w:val="both"/>
        <w:rPr>
          <w:szCs w:val="24"/>
        </w:rPr>
      </w:pPr>
      <w:r>
        <w:rPr>
          <w:szCs w:val="24"/>
        </w:rPr>
        <w:t>Almosen, in: Lexikon des Dialogs 1. Grundbegriffe aus Christentum und Islam, Freiburg/Schweiz: Herder 2013, 51-52 (Übersetzung ins Türkische: Ankara 2013, Taschenbuchausgabe 2016, englische Übersetzung ab 2017), vgl. http://lexikon.eugen-biser-stiftung.de/wiki/ethik/; gleiches gilt für die anderen Artikel im Lexikon des Dialogs</w:t>
      </w:r>
    </w:p>
    <w:p w:rsidR="00A50F64" w:rsidRDefault="00A50F64">
      <w:pPr>
        <w:pStyle w:val="Textkrper-Zeileneinzug"/>
        <w:ind w:left="284" w:hanging="284"/>
        <w:jc w:val="both"/>
        <w:rPr>
          <w:szCs w:val="24"/>
        </w:rPr>
      </w:pPr>
      <w:r>
        <w:rPr>
          <w:szCs w:val="24"/>
        </w:rPr>
        <w:t>Arbeit, in: Lexikon des Dialogs. Grundbegriffe aus Christentum und Islam 2, Freiburg/Schweiz: Herder 2013, 76-77.</w:t>
      </w:r>
    </w:p>
    <w:p w:rsidR="00A50F64" w:rsidRDefault="00A50F64">
      <w:pPr>
        <w:pStyle w:val="Textkrper-Zeileneinzug"/>
        <w:ind w:left="284" w:hanging="284"/>
        <w:jc w:val="both"/>
        <w:rPr>
          <w:szCs w:val="24"/>
        </w:rPr>
      </w:pPr>
      <w:r>
        <w:rPr>
          <w:szCs w:val="24"/>
        </w:rPr>
        <w:lastRenderedPageBreak/>
        <w:t>Eigentum, in: Lexikon des Dialogs. Grundbegriffe aus Christentum und Islam 2, Freiburg/Schweiz: Herder 2013, 150-151.</w:t>
      </w:r>
    </w:p>
    <w:p w:rsidR="00A50F64" w:rsidRDefault="00A50F64">
      <w:pPr>
        <w:pStyle w:val="Textkrper-Zeileneinzug"/>
        <w:ind w:left="284" w:hanging="284"/>
        <w:jc w:val="both"/>
        <w:rPr>
          <w:szCs w:val="24"/>
        </w:rPr>
      </w:pPr>
      <w:r>
        <w:rPr>
          <w:szCs w:val="24"/>
        </w:rPr>
        <w:t xml:space="preserve">Ethik, in: Lexikon des Dialogs. Grundbegriffe aus Christentum und Islam 2, Freiburg/Schweiz: Herder 2013, 171-173. </w:t>
      </w:r>
    </w:p>
    <w:p w:rsidR="00A50F64" w:rsidRDefault="00A50F64">
      <w:pPr>
        <w:pStyle w:val="Textkrper-Zeileneinzug"/>
        <w:ind w:left="284" w:hanging="284"/>
        <w:jc w:val="both"/>
        <w:rPr>
          <w:szCs w:val="24"/>
        </w:rPr>
      </w:pPr>
      <w:r>
        <w:rPr>
          <w:szCs w:val="24"/>
        </w:rPr>
        <w:t>Finanzwesen, in: Lexikon des Dialogs. Grundbegriffe aus Christentum und Islam 2, Freiburg/Schweiz: Herder 2013, 204-205.</w:t>
      </w:r>
    </w:p>
    <w:p w:rsidR="00A50F64" w:rsidRDefault="00A50F64">
      <w:pPr>
        <w:pStyle w:val="Textkrper-Zeileneinzug"/>
        <w:ind w:left="284" w:hanging="284"/>
        <w:jc w:val="both"/>
        <w:rPr>
          <w:szCs w:val="24"/>
        </w:rPr>
      </w:pPr>
      <w:r>
        <w:rPr>
          <w:szCs w:val="24"/>
        </w:rPr>
        <w:t>Gemeinde, in: Lexikon des Dialogs. Grundbegriffe aus Christentum und Islam 2, Freiburg/Schweiz: Herder 2013, 244-245.</w:t>
      </w:r>
    </w:p>
    <w:p w:rsidR="00A50F64" w:rsidRDefault="00A50F64">
      <w:pPr>
        <w:pStyle w:val="Textkrper-Zeileneinzug"/>
        <w:ind w:left="284" w:hanging="284"/>
        <w:jc w:val="both"/>
        <w:rPr>
          <w:szCs w:val="24"/>
        </w:rPr>
      </w:pPr>
      <w:r>
        <w:rPr>
          <w:szCs w:val="24"/>
        </w:rPr>
        <w:t>Gesellschaft, in: Lexikon des Dialogs. Grundbegriffe aus Christentum und Islam 2, Freiburg/Schweiz: Herder 2013, 253-254.</w:t>
      </w:r>
    </w:p>
    <w:p w:rsidR="00A50F64" w:rsidRDefault="00A50F64">
      <w:pPr>
        <w:pStyle w:val="Textkrper-Zeileneinzug"/>
        <w:ind w:left="284" w:hanging="284"/>
        <w:jc w:val="both"/>
        <w:rPr>
          <w:szCs w:val="24"/>
        </w:rPr>
      </w:pPr>
      <w:r>
        <w:rPr>
          <w:szCs w:val="24"/>
        </w:rPr>
        <w:t>Wirtschaft, in: Lexikon des Dialogs. Grundbegriffe aus Christentum und Islam 2, Freiburg/Schweiz: Herder 2013, 742-743.</w:t>
      </w:r>
    </w:p>
    <w:p w:rsidR="00A50F64" w:rsidRDefault="00A50F64">
      <w:pPr>
        <w:pStyle w:val="Textkrper-Zeileneinzug"/>
        <w:ind w:left="284" w:hanging="284"/>
        <w:jc w:val="both"/>
        <w:rPr>
          <w:szCs w:val="24"/>
        </w:rPr>
      </w:pPr>
      <w:r>
        <w:rPr>
          <w:szCs w:val="24"/>
        </w:rPr>
        <w:t>Wohlfahrt, in: Lexikon des Dialogs. Grundbegriffe aus Christentum und Islam 2, Freiburg/Schweiz: Herder 2013, 747-748.</w:t>
      </w:r>
    </w:p>
    <w:p w:rsidR="00A50F64" w:rsidRDefault="00A50F64">
      <w:pPr>
        <w:pStyle w:val="Textkrper-Zeileneinzug"/>
        <w:ind w:left="284" w:hanging="284"/>
        <w:jc w:val="both"/>
        <w:rPr>
          <w:szCs w:val="24"/>
        </w:rPr>
      </w:pPr>
      <w:r>
        <w:rPr>
          <w:szCs w:val="24"/>
        </w:rPr>
        <w:t>Wohltat, in: Lexikon des Dialogs. Grundbegriffe aus Christentum und Islam 2, Freiburg/Schweiz: Herder 2013, 748-749.</w:t>
      </w:r>
    </w:p>
    <w:p w:rsidR="00A50F64" w:rsidRDefault="00A50F64">
      <w:pPr>
        <w:pStyle w:val="Textkrper-Zeileneinzug"/>
        <w:ind w:left="284" w:hanging="284"/>
        <w:jc w:val="both"/>
        <w:rPr>
          <w:szCs w:val="24"/>
        </w:rPr>
      </w:pPr>
      <w:r>
        <w:rPr>
          <w:szCs w:val="24"/>
        </w:rPr>
        <w:t>Zinsen, in: Lexikon des Dialogs. Grundbegriffe aus Christentum und Islam 2, Freiburg/Schweiz: Herder 2013, 765-766.</w:t>
      </w:r>
    </w:p>
    <w:p w:rsidR="00A50F64" w:rsidRDefault="00A50F64">
      <w:pPr>
        <w:pStyle w:val="Textkrper-Zeileneinzug"/>
        <w:ind w:left="284" w:hanging="284"/>
        <w:jc w:val="both"/>
        <w:rPr>
          <w:szCs w:val="24"/>
        </w:rPr>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2012</w:t>
      </w:r>
    </w:p>
    <w:p w:rsidR="00A50F64" w:rsidRDefault="00A50F64">
      <w:pPr>
        <w:spacing w:after="120"/>
        <w:ind w:left="284" w:hanging="284"/>
        <w:jc w:val="both"/>
      </w:pPr>
      <w:r>
        <w:t>Soziale Marktwirtschaft im Anspruch des Aristotelischen Gerechtigkeitsmodells, in: Kirche und Gesellschaft 391/2012, vgl. https://ordosocialis.de/wp-content/uploads/Soziale-Marktwirtschaft_KuG-Vogt.pdf</w:t>
      </w:r>
    </w:p>
    <w:p w:rsidR="00A50F64" w:rsidRDefault="00A50F64">
      <w:pPr>
        <w:pStyle w:val="Textkrper-Zeileneinzug"/>
        <w:ind w:left="284" w:hanging="284"/>
        <w:jc w:val="both"/>
        <w:rPr>
          <w:szCs w:val="24"/>
        </w:rPr>
      </w:pPr>
      <w:r>
        <w:rPr>
          <w:szCs w:val="24"/>
        </w:rPr>
        <w:t>Soziale Marktwirtschaft auf dem Prüfstand. Anthropologische Grundlagen, gerechtigkeitstheoretische Systematik, europäische Weiterentwicklungen. in: Peter Schallenberg/Piotr Mazurkiewicz (Hg.), Soziale Marktwirtschaft in der europäischen Union, Paderborn: Schöningh 2012, S. 77-101.</w:t>
      </w:r>
    </w:p>
    <w:p w:rsidR="00A50F64" w:rsidRDefault="00A50F64">
      <w:pPr>
        <w:pStyle w:val="Textkrper-Zeileneinzug"/>
        <w:ind w:left="284" w:hanging="284"/>
        <w:jc w:val="both"/>
        <w:rPr>
          <w:szCs w:val="24"/>
        </w:rPr>
      </w:pPr>
      <w:r>
        <w:rPr>
          <w:szCs w:val="24"/>
        </w:rPr>
        <w:t>Konzept Nachhaltigkeit, in: AFZ Der Wald 24/2012, 4-10.</w:t>
      </w:r>
    </w:p>
    <w:p w:rsidR="00A50F64" w:rsidRDefault="00A50F64">
      <w:pPr>
        <w:pStyle w:val="Textkrper-Zeileneinzug"/>
        <w:ind w:left="284" w:hanging="284"/>
        <w:jc w:val="both"/>
        <w:rPr>
          <w:szCs w:val="24"/>
        </w:rPr>
      </w:pPr>
      <w:r>
        <w:rPr>
          <w:szCs w:val="24"/>
        </w:rPr>
        <w:t>Verantworten – im Horizont demografischer Entwicklung, in: Gregor Maria Hoff (Hg.), Verantworten (Salzburger Hochschulwochen 2012), Innsbruck: Tyrola 2012, 129-180.</w:t>
      </w:r>
    </w:p>
    <w:p w:rsidR="00A50F64" w:rsidRDefault="00A50F64">
      <w:pPr>
        <w:pStyle w:val="Textkrper-Zeileneinzug"/>
        <w:ind w:left="284" w:hanging="284"/>
        <w:jc w:val="both"/>
        <w:rPr>
          <w:szCs w:val="24"/>
        </w:rPr>
      </w:pPr>
      <w:r>
        <w:rPr>
          <w:szCs w:val="24"/>
        </w:rPr>
        <w:t>Zur ethischen Neuvermessung der menschlichen Handlungswelt im Werk von Wilhelm Korff, in: Markus Vogt (Hg.), Christliche Sozialethik – die Architektur einer jungen ethische Disziplin. Akademischer Festakt zum 85. Geburtstag von Wilhelm Korff, München: LMUniversum 2012, 14-31.</w:t>
      </w:r>
    </w:p>
    <w:p w:rsidR="00A50F64" w:rsidRDefault="00A50F64">
      <w:pPr>
        <w:pStyle w:val="Textkrper-Zeileneinzug"/>
        <w:ind w:left="284" w:hanging="284"/>
        <w:jc w:val="both"/>
        <w:rPr>
          <w:szCs w:val="24"/>
        </w:rPr>
      </w:pPr>
      <w:r>
        <w:rPr>
          <w:szCs w:val="24"/>
        </w:rPr>
        <w:t xml:space="preserve">Ist der Mensch </w:t>
      </w:r>
      <w:proofErr w:type="gramStart"/>
      <w:r>
        <w:rPr>
          <w:szCs w:val="24"/>
        </w:rPr>
        <w:t>friedensfähig?,</w:t>
      </w:r>
      <w:proofErr w:type="gramEnd"/>
      <w:r>
        <w:rPr>
          <w:szCs w:val="24"/>
        </w:rPr>
        <w:t xml:space="preserve"> in: Mariano Delgado u.a. (Hg.), Friedenfähigkeit und Friedensvisionen in Religionen und Kulturen, Stuttgart: Kohlhammer 2012, 47-72.</w:t>
      </w:r>
    </w:p>
    <w:p w:rsidR="00A50F64" w:rsidRDefault="00A50F64">
      <w:pPr>
        <w:pStyle w:val="Textkrper-Zeileneinzug"/>
        <w:ind w:left="284" w:hanging="284"/>
        <w:jc w:val="both"/>
        <w:rPr>
          <w:szCs w:val="24"/>
        </w:rPr>
      </w:pPr>
      <w:r>
        <w:rPr>
          <w:szCs w:val="24"/>
        </w:rPr>
        <w:t>Konfessionelle Wurzeln des Sozialstaates. Der Beitrag des Sozialkatholizismus, in: Michael Spieker (Hg.), Der Sozialstaat. Fundamente und Reformdiskurse, Baden-Baden: Nomos 87-107.</w:t>
      </w:r>
    </w:p>
    <w:p w:rsidR="00A50F64" w:rsidRDefault="00A50F64">
      <w:pPr>
        <w:pStyle w:val="Textkrper-Zeileneinzug"/>
        <w:ind w:left="284" w:hanging="284"/>
        <w:jc w:val="both"/>
        <w:rPr>
          <w:szCs w:val="24"/>
        </w:rPr>
      </w:pPr>
      <w:r>
        <w:rPr>
          <w:szCs w:val="24"/>
        </w:rPr>
        <w:t>Soziale Marktwirtschaft im Anspruch des Aristotelischen Gerechtigkeitsmodells, in: Kirche und Gesellschaft 391/2012, 1-16.</w:t>
      </w:r>
    </w:p>
    <w:p w:rsidR="00A50F64" w:rsidRDefault="00A50F64">
      <w:pPr>
        <w:pStyle w:val="Textkrper-Zeileneinzug"/>
        <w:ind w:left="284" w:hanging="284"/>
        <w:jc w:val="both"/>
        <w:rPr>
          <w:szCs w:val="24"/>
        </w:rPr>
      </w:pPr>
      <w:r>
        <w:rPr>
          <w:szCs w:val="24"/>
        </w:rPr>
        <w:t>Der weite Weg in eine Bildungsrepublik. Anmerkungen zu Aspekten der Wertevermittlung, in: Kirche und Gesellschaft 386/ 2012, 1-16.</w:t>
      </w:r>
    </w:p>
    <w:p w:rsidR="00A50F64" w:rsidRDefault="00A50F64">
      <w:pPr>
        <w:pStyle w:val="Textkrper-Zeileneinzug"/>
        <w:ind w:left="284" w:hanging="284"/>
        <w:jc w:val="both"/>
        <w:rPr>
          <w:szCs w:val="24"/>
        </w:rPr>
      </w:pPr>
      <w:r>
        <w:rPr>
          <w:szCs w:val="24"/>
        </w:rPr>
        <w:lastRenderedPageBreak/>
        <w:t xml:space="preserve">(zusammen mit Patrick Ruf) Gott und Geld. Theologische Anmerkungen anlässlich der Eurokrise, in: CiG 35/2012, 385-386. </w:t>
      </w:r>
      <w:r>
        <w:rPr>
          <w:szCs w:val="24"/>
          <w:lang w:val="en-US"/>
        </w:rPr>
        <w:t xml:space="preserve">(Übersetzung ins Englische: Got and Money. Notes on the Occasion of the Financial Crisis, vgl. http://www.con-spiration.de/texte/english/2012/vogt-ruf-e.html). </w:t>
      </w:r>
      <w:r>
        <w:rPr>
          <w:szCs w:val="24"/>
        </w:rPr>
        <w:t>Ebenfalls erschienen in: Missio konkret 2-3/2012, 3-6.</w:t>
      </w:r>
    </w:p>
    <w:p w:rsidR="00A50F64" w:rsidRDefault="00A50F64">
      <w:pPr>
        <w:pStyle w:val="Textkrper-Zeileneinzug"/>
        <w:ind w:left="284" w:hanging="284"/>
        <w:jc w:val="both"/>
        <w:rPr>
          <w:szCs w:val="24"/>
        </w:rPr>
      </w:pPr>
      <w:r>
        <w:rPr>
          <w:szCs w:val="24"/>
        </w:rPr>
        <w:t xml:space="preserve">Gerechtigkeitsargumente im Naturschutz, Thesen zu einem differenzierten Konzept ökologischer Gerechtigkeit, in: Bundesamt für Naturschutz (Hg.), </w:t>
      </w:r>
      <w:r>
        <w:t>Gerechtigkeitsargumente – Chancen und Herausforderungen für die Naturschutzkommunikation.</w:t>
      </w:r>
      <w:r>
        <w:rPr>
          <w:szCs w:val="24"/>
        </w:rPr>
        <w:t xml:space="preserve"> Expertenworkshop im Bundesamt für Naturschutz am 29.3.2012, Bonn: BfN 2012, 51-54.</w:t>
      </w:r>
    </w:p>
    <w:p w:rsidR="00A50F64" w:rsidRPr="002E7064" w:rsidRDefault="00A50F64">
      <w:pPr>
        <w:pStyle w:val="Textkrper-Zeileneinzug"/>
        <w:ind w:left="284" w:hanging="284"/>
        <w:jc w:val="both"/>
        <w:rPr>
          <w:szCs w:val="24"/>
          <w:lang w:val="en-US"/>
        </w:rPr>
      </w:pPr>
      <w:r>
        <w:rPr>
          <w:szCs w:val="24"/>
        </w:rPr>
        <w:t xml:space="preserve">The Lessons of Chernobyl and Fukushima: An Ethical Evaluation, in: Ders. u.a. (Hg.): Europe after Fukushima. </w:t>
      </w:r>
      <w:r>
        <w:rPr>
          <w:szCs w:val="24"/>
          <w:lang w:val="en-US"/>
        </w:rPr>
        <w:t>German Perspectives on the Future of Nuclear Power (Reihe RCC Perspectives), München 2012, 33-50.</w:t>
      </w:r>
    </w:p>
    <w:p w:rsidR="00A50F64" w:rsidRDefault="00A50F64">
      <w:pPr>
        <w:pStyle w:val="Textkrper-Zeileneinzug"/>
        <w:ind w:left="284" w:hanging="284"/>
        <w:jc w:val="both"/>
        <w:rPr>
          <w:szCs w:val="24"/>
        </w:rPr>
      </w:pPr>
      <w:r>
        <w:rPr>
          <w:szCs w:val="24"/>
        </w:rPr>
        <w:t>Nachhaltigkeit als neues Prinzip katholischer Sozialethik, in: StudierendenInitiative Greening the University e.V. (Hg.): Wissenschaft für nachhaltige Entwicklung! Multiperspektivische Beiträge zu einer verantwortungsbewussten Wissenschaft, Marburg: Metropolis 2012, 189-208.</w:t>
      </w:r>
    </w:p>
    <w:p w:rsidR="00A50F64" w:rsidRDefault="00A50F64">
      <w:pPr>
        <w:pStyle w:val="Textkrper-Zeileneinzug"/>
        <w:ind w:left="284" w:hanging="284"/>
        <w:jc w:val="both"/>
        <w:rPr>
          <w:szCs w:val="24"/>
        </w:rPr>
      </w:pPr>
      <w:r>
        <w:rPr>
          <w:szCs w:val="24"/>
        </w:rPr>
        <w:t>Was ist Nachhaltigkeit, in: Stefan Jung/Thomas Katzenmeyer (Hg.), Nachhaltig wirtschaften. Wirtschaftsethische Reflexionen, Göttingen: V&amp;R unipress 2012, 23-38.</w:t>
      </w:r>
    </w:p>
    <w:p w:rsidR="00A50F64" w:rsidRDefault="00A50F64">
      <w:pPr>
        <w:pStyle w:val="Textkrper-Zeileneinzug"/>
        <w:ind w:left="284" w:hanging="284"/>
        <w:jc w:val="both"/>
        <w:rPr>
          <w:szCs w:val="24"/>
        </w:rPr>
      </w:pPr>
      <w:r>
        <w:rPr>
          <w:szCs w:val="24"/>
        </w:rPr>
        <w:t>Grenzen des Wachstums und eine Ethik des Genug, in: Jahrbuch Gerechtigkeit V: Menschen, Klima, Zukunft? Wege zu einer gerechten Welt, Glashütten: C &amp; P 2012, 162-169.</w:t>
      </w:r>
    </w:p>
    <w:p w:rsidR="00A50F64" w:rsidRDefault="00A50F64">
      <w:pPr>
        <w:pStyle w:val="Textkrper-Zeileneinzug"/>
        <w:ind w:left="284" w:hanging="284"/>
        <w:jc w:val="both"/>
        <w:rPr>
          <w:szCs w:val="24"/>
        </w:rPr>
      </w:pPr>
      <w:r>
        <w:rPr>
          <w:szCs w:val="24"/>
        </w:rPr>
        <w:t>Maßstäbe einer nachhaltigen Unternehmensführung aus der Sicht christlicher Sozialethik und Wirtschaftsanthropologie, in: BVK (Hg.), Nachhaltige Unternehmensführung - Perspektiven für dauerhafte Werte, 5-14.</w:t>
      </w:r>
    </w:p>
    <w:p w:rsidR="00A50F64" w:rsidRDefault="00A50F64">
      <w:pPr>
        <w:pStyle w:val="Textkrper-Zeileneinzug"/>
        <w:ind w:left="284" w:hanging="284"/>
        <w:jc w:val="both"/>
        <w:rPr>
          <w:szCs w:val="24"/>
        </w:rPr>
      </w:pPr>
      <w:r>
        <w:rPr>
          <w:szCs w:val="24"/>
        </w:rPr>
        <w:t>Klimaschutz im Gestrüpp der Interessen. Philosophische und theologische Perspektiven, in: Felix Ekardt (Hg.): Klimagerechtigkeit. Ethische, rechtliche, ökonomische und transdisziplinäre Zugänge (Beiträge zur sozialwissenschaftlichen Nachhaltigkeitsforschung), Marburg: Metropolis 2012, 54-78.</w:t>
      </w:r>
    </w:p>
    <w:p w:rsidR="00A50F64" w:rsidRDefault="00A50F64">
      <w:pPr>
        <w:pStyle w:val="Textkrper-Zeileneinzug"/>
        <w:ind w:left="284" w:hanging="284"/>
        <w:jc w:val="both"/>
        <w:rPr>
          <w:szCs w:val="24"/>
        </w:rPr>
      </w:pPr>
      <w:r>
        <w:rPr>
          <w:szCs w:val="24"/>
        </w:rPr>
        <w:t>Ökologische und intergenerationelle Solidarität, in: Ingeborg Gabriel/Helmut Renöckl (Hg.): Solidarität in der Krise, Würzburg: echter 2012, 95-112.</w:t>
      </w:r>
    </w:p>
    <w:p w:rsidR="00A50F64" w:rsidRDefault="00A50F64">
      <w:pPr>
        <w:pStyle w:val="Textkrper-Zeileneinzug"/>
        <w:ind w:left="284" w:hanging="284"/>
        <w:jc w:val="both"/>
        <w:rPr>
          <w:szCs w:val="24"/>
        </w:rPr>
      </w:pPr>
      <w:r>
        <w:rPr>
          <w:szCs w:val="24"/>
        </w:rPr>
        <w:t>Von der Humanökologie zur ökologischen Humanität. Grenzgänge zwischen Pädagogik und kontextueller Sozialethik., in: Michael Obermeier (Hg.): Humane Ökologie – Gesellschaftliche Fragmentierungen – Pädagogische Suchbewegungen. Festschrift für Gerhard Mertens, Paderborn: Schöningh, 2012, 111-127.</w:t>
      </w:r>
    </w:p>
    <w:p w:rsidR="00A50F64" w:rsidRDefault="00A50F64">
      <w:pPr>
        <w:pStyle w:val="Textkrper-Zeileneinzug"/>
        <w:ind w:left="284" w:hanging="284"/>
        <w:jc w:val="both"/>
        <w:rPr>
          <w:szCs w:val="24"/>
        </w:rPr>
      </w:pPr>
      <w:r>
        <w:rPr>
          <w:szCs w:val="24"/>
        </w:rPr>
        <w:t>Der Homo Oecologicus aus ethischer Sicht, in: Siegfried Höfling/Felix Tretter (Hg.), Homo Oecologicus. Menschenbilder im 21. Jahrhundert (AMZ 82), München: Hanns-Seidel-Stiftung e.V. 2012, 33-44.</w:t>
      </w:r>
    </w:p>
    <w:p w:rsidR="00A50F64" w:rsidRDefault="00A50F64">
      <w:pPr>
        <w:pStyle w:val="Textkrper-Zeileneinzug"/>
        <w:ind w:left="284" w:hanging="284"/>
        <w:jc w:val="both"/>
        <w:rPr>
          <w:szCs w:val="24"/>
        </w:rPr>
      </w:pPr>
      <w:r>
        <w:rPr>
          <w:szCs w:val="24"/>
        </w:rPr>
        <w:t>DenkMAL im Wald – konservativ, bewahrend, identitätsstiftend. Gedanken über die Wertschätzung von Natur und Kultur, in: Verein für Nachhaltigkeit (Hg.), DenkMAL im Wald (Texte zur Nachhaltigkeit, MUTation 1), Freising: Laubsänger 2012, 9-13.</w:t>
      </w:r>
    </w:p>
    <w:p w:rsidR="00A50F64" w:rsidRDefault="00A50F64">
      <w:pPr>
        <w:pStyle w:val="Textkrper-Zeileneinzug"/>
        <w:ind w:left="284" w:hanging="284"/>
        <w:jc w:val="both"/>
        <w:rPr>
          <w:szCs w:val="24"/>
        </w:rPr>
      </w:pPr>
      <w:r>
        <w:rPr>
          <w:szCs w:val="24"/>
        </w:rPr>
        <w:t>Grundzüge christlicher Friedensethik, in: Thomas Bohrmann, Thomas (Hg.), Handbuch Militärische Berufsethik 1: Grundlagen, Wiesbaden: Springer 2013, 53-73.</w:t>
      </w:r>
    </w:p>
    <w:p w:rsidR="00A50F64" w:rsidRDefault="00A50F64">
      <w:pPr>
        <w:pStyle w:val="Textkrper-Zeileneinzug"/>
        <w:ind w:left="284" w:hanging="284"/>
        <w:jc w:val="both"/>
        <w:rPr>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2011</w:t>
      </w:r>
    </w:p>
    <w:p w:rsidR="00A50F64" w:rsidRDefault="00A50F64">
      <w:pPr>
        <w:pStyle w:val="Textkrper-Zeileneinzug"/>
        <w:ind w:left="284" w:hanging="284"/>
        <w:jc w:val="both"/>
        <w:rPr>
          <w:szCs w:val="24"/>
        </w:rPr>
      </w:pPr>
      <w:r>
        <w:rPr>
          <w:szCs w:val="24"/>
        </w:rPr>
        <w:t>Gerechtigkeit im Steuerrecht. Eine Replik auf Paul Kirchhof, in: zur debatte 8/2011, 12-14.</w:t>
      </w:r>
    </w:p>
    <w:p w:rsidR="00A50F64" w:rsidRDefault="00A50F64">
      <w:pPr>
        <w:pStyle w:val="Textkrper-Zeileneinzug"/>
        <w:ind w:left="284" w:hanging="284"/>
        <w:jc w:val="both"/>
        <w:rPr>
          <w:szCs w:val="24"/>
        </w:rPr>
      </w:pPr>
      <w:r>
        <w:rPr>
          <w:szCs w:val="24"/>
        </w:rPr>
        <w:lastRenderedPageBreak/>
        <w:t xml:space="preserve">Energie für morgen. Perspektiven für den Übergang in eine postfossile Wirtschaft, in: Kirche und Gesellschaft 378/2011, 1-16, vgl. http://ordosocialis.de/pdf/M.Vogt/Energie%20Vogt%20KuG%203-2011.pdf </w:t>
      </w:r>
    </w:p>
    <w:p w:rsidR="00A50F64" w:rsidRDefault="00A50F64">
      <w:pPr>
        <w:pStyle w:val="Textkrper-Zeileneinzug"/>
        <w:ind w:left="284" w:hanging="284"/>
        <w:jc w:val="both"/>
        <w:rPr>
          <w:szCs w:val="24"/>
        </w:rPr>
      </w:pPr>
      <w:r>
        <w:rPr>
          <w:szCs w:val="24"/>
        </w:rPr>
        <w:t xml:space="preserve">(zusammen mit Reiner Schübel) Thesen zur aktuellen Bedeutung von Wichern und Kolping, in: Stefan Helm/H. Riegel/Willi Breher (Hg.), Wichern und Kolping – Soziales Engagement schlägt Wellen, München: Kolpingwerk Bayern 2011. </w:t>
      </w:r>
    </w:p>
    <w:p w:rsidR="00A50F64" w:rsidRDefault="00A50F64">
      <w:pPr>
        <w:pStyle w:val="Textkrper-Zeileneinzug"/>
        <w:ind w:left="284" w:hanging="284"/>
        <w:jc w:val="both"/>
        <w:rPr>
          <w:szCs w:val="24"/>
        </w:rPr>
      </w:pPr>
      <w:r>
        <w:rPr>
          <w:szCs w:val="24"/>
        </w:rPr>
        <w:t xml:space="preserve">(zusammen mit Julia Blanc) Frieden auf Erden durch Frieden mit der Erde, in: epd Dokumentation 16-17/2010. </w:t>
      </w:r>
    </w:p>
    <w:p w:rsidR="00A50F64" w:rsidRDefault="00A50F64">
      <w:pPr>
        <w:pStyle w:val="Textkrper-Zeileneinzug"/>
        <w:ind w:left="284" w:hanging="284"/>
        <w:jc w:val="both"/>
        <w:rPr>
          <w:szCs w:val="24"/>
        </w:rPr>
      </w:pPr>
      <w:r>
        <w:rPr>
          <w:szCs w:val="24"/>
        </w:rPr>
        <w:t>(zusammen mit Jochen Ostheimer) Theologie (in) der Sozialethik. Bericht über das Berliner Werkstattgespräch der Sozialethiker(innen) 2011, in: Jahrbuch für Christliche Sozialwissenschaften 52/2011, 297-305.</w:t>
      </w:r>
    </w:p>
    <w:p w:rsidR="00A50F64" w:rsidRDefault="00A50F64">
      <w:pPr>
        <w:pStyle w:val="Textkrper-Zeileneinzug"/>
        <w:ind w:left="284" w:hanging="284"/>
        <w:jc w:val="both"/>
        <w:rPr>
          <w:szCs w:val="24"/>
        </w:rPr>
      </w:pPr>
      <w:r>
        <w:rPr>
          <w:szCs w:val="24"/>
        </w:rPr>
        <w:t>Nachhaltigkeit. Eine neue Definition von Fortschritt, in: Salzkörner 17/2011, 2-4.</w:t>
      </w:r>
    </w:p>
    <w:p w:rsidR="00A50F64" w:rsidRDefault="00A50F64">
      <w:pPr>
        <w:pStyle w:val="Textkrper-Zeileneinzug"/>
        <w:ind w:left="284" w:hanging="284"/>
        <w:jc w:val="both"/>
        <w:rPr>
          <w:szCs w:val="24"/>
        </w:rPr>
      </w:pPr>
      <w:r>
        <w:rPr>
          <w:szCs w:val="24"/>
        </w:rPr>
        <w:t>(zusammen mit Joachim Hamberger) Nachhaltigkeit braucht MUTation, in: Edition UNIVERSITAS (Eberhard von Kuenheim Stiftung der BMW AG) (Hg.): Verantwortung unternehmen – nachhaltig wirtschaften, Heidelberg: Heidelberger-Lese-Zeiten-Verlag 2011, 19-27.</w:t>
      </w:r>
    </w:p>
    <w:p w:rsidR="00A50F64" w:rsidRDefault="00A50F64">
      <w:pPr>
        <w:pStyle w:val="Textkrper-Zeileneinzug"/>
        <w:ind w:left="284" w:hanging="284"/>
        <w:jc w:val="both"/>
        <w:rPr>
          <w:szCs w:val="24"/>
        </w:rPr>
      </w:pPr>
      <w:r>
        <w:rPr>
          <w:szCs w:val="24"/>
        </w:rPr>
        <w:t>Risikomündigkeit und Energiewende. Gesellschaftliche Kontexte von Verantwortung, in: Tutzinger Blätter 4/2011, 18-20.</w:t>
      </w:r>
    </w:p>
    <w:p w:rsidR="00A50F64" w:rsidRDefault="00A50F64">
      <w:pPr>
        <w:pStyle w:val="Textkrper-Zeileneinzug"/>
        <w:ind w:left="284" w:hanging="284"/>
        <w:jc w:val="both"/>
        <w:rPr>
          <w:szCs w:val="24"/>
        </w:rPr>
      </w:pPr>
      <w:r>
        <w:rPr>
          <w:szCs w:val="24"/>
        </w:rPr>
        <w:t>Die Christliche Antwort auf den Klimawandel, in: Im Blick Punkt, Januar 2011, 6-8.</w:t>
      </w:r>
    </w:p>
    <w:p w:rsidR="00A50F64" w:rsidRDefault="00A50F64">
      <w:pPr>
        <w:pStyle w:val="Textkrper-Zeileneinzug"/>
        <w:ind w:left="284" w:hanging="284"/>
        <w:jc w:val="both"/>
        <w:rPr>
          <w:szCs w:val="24"/>
        </w:rPr>
      </w:pPr>
      <w:r>
        <w:rPr>
          <w:szCs w:val="24"/>
        </w:rPr>
        <w:t xml:space="preserve">Schöpfungslust statt Schöpfungsfrust, in: Diözesanrat der Katholiken der Erzdiözese München und Freising (Hg.), Anders besser leben. Lebensstile für eine bessere Welt, München 2011, 4. </w:t>
      </w:r>
    </w:p>
    <w:p w:rsidR="00A50F64" w:rsidRDefault="00A50F64">
      <w:pPr>
        <w:pStyle w:val="Textkrper-Zeileneinzug"/>
        <w:ind w:left="284" w:hanging="284"/>
        <w:jc w:val="both"/>
        <w:rPr>
          <w:szCs w:val="24"/>
        </w:rPr>
      </w:pPr>
      <w:r>
        <w:rPr>
          <w:szCs w:val="24"/>
        </w:rPr>
        <w:t>Der Schöpfungsglaube als Tat-Sache. Biblische und sozialethische Grundlagen für einen verantwortungsbewussten Umgang mit der Schöpfung, in: Renovabis (Aktionsheft Pfingsten 2011), Gottes Schöpfung uns anvertraut. Ost und West in gemeinsamer Verantwortung, Freising 2011, 8-13, vgl. https://www.renovabis.de/site/assets/files/8459/aktionsheft_2011.pdf</w:t>
      </w:r>
    </w:p>
    <w:p w:rsidR="00A50F64" w:rsidRDefault="00A50F64">
      <w:pPr>
        <w:pStyle w:val="Textkrper-Zeileneinzug"/>
        <w:ind w:left="284" w:hanging="284"/>
        <w:jc w:val="both"/>
        <w:rPr>
          <w:szCs w:val="24"/>
        </w:rPr>
      </w:pPr>
      <w:r>
        <w:rPr>
          <w:szCs w:val="24"/>
        </w:rPr>
        <w:t>Der Schöpfungsglaube als Tat-Sache, in: Gemeinde Creativ 3/2011), 8-10.</w:t>
      </w:r>
    </w:p>
    <w:p w:rsidR="00A50F64" w:rsidRDefault="00A50F64">
      <w:pPr>
        <w:pStyle w:val="Textkrper-Zeileneinzug"/>
        <w:ind w:left="284" w:hanging="284"/>
        <w:jc w:val="both"/>
        <w:rPr>
          <w:szCs w:val="24"/>
        </w:rPr>
      </w:pPr>
      <w:r>
        <w:rPr>
          <w:szCs w:val="24"/>
        </w:rPr>
        <w:t>Risiken der Kernenergie. Ethische Orientierungen zur neuen Debatte um die Laufzeitverlängerung, in: Hirschberg 64/2011, 22-28.</w:t>
      </w:r>
    </w:p>
    <w:p w:rsidR="00A50F64" w:rsidRDefault="00A50F64">
      <w:pPr>
        <w:pStyle w:val="Textkrper-Zeileneinzug"/>
        <w:ind w:left="284" w:hanging="284"/>
        <w:jc w:val="both"/>
        <w:rPr>
          <w:szCs w:val="24"/>
        </w:rPr>
      </w:pPr>
      <w:r>
        <w:rPr>
          <w:szCs w:val="24"/>
        </w:rPr>
        <w:t>Nachhaltigkeit, in: Die Welt des Kindes 02/2011, 37.</w:t>
      </w:r>
    </w:p>
    <w:p w:rsidR="00A50F64" w:rsidRDefault="00A50F64">
      <w:pPr>
        <w:pStyle w:val="Textkrper-Zeileneinzug"/>
        <w:ind w:left="284" w:hanging="284"/>
        <w:jc w:val="both"/>
        <w:rPr>
          <w:szCs w:val="24"/>
        </w:rPr>
      </w:pPr>
      <w:r>
        <w:rPr>
          <w:szCs w:val="24"/>
        </w:rPr>
        <w:t>Weltklimavertrag. Ethische Koordinaten für Klimaschutz und Armutsbekämpfung, in: I. Gabriel/Ludwig Schwarz (Hg.), Weltordnungspolitik in der Krise. Perspektiven Internationaler Gerechtigkeit, Paderborn: Schöningh 2011, 111-130.</w:t>
      </w:r>
    </w:p>
    <w:p w:rsidR="00A50F64" w:rsidRDefault="00A50F64">
      <w:pPr>
        <w:pStyle w:val="Textkrper-Zeileneinzug"/>
        <w:ind w:left="284" w:hanging="284"/>
        <w:jc w:val="both"/>
        <w:rPr>
          <w:szCs w:val="24"/>
        </w:rPr>
      </w:pPr>
      <w:r>
        <w:rPr>
          <w:szCs w:val="24"/>
        </w:rPr>
        <w:t xml:space="preserve">Evolution und Schöpfung. Ergänzung oder </w:t>
      </w:r>
      <w:proofErr w:type="gramStart"/>
      <w:r>
        <w:rPr>
          <w:szCs w:val="24"/>
        </w:rPr>
        <w:t>Gegensatz?,</w:t>
      </w:r>
      <w:proofErr w:type="gramEnd"/>
      <w:r>
        <w:rPr>
          <w:szCs w:val="24"/>
        </w:rPr>
        <w:t xml:space="preserve"> in: Volker Gerhardt/Klaus Lucas/ Günter Stock (Hg.), Evolution. Theorie, Formen und Konsequenzen eines neuen Paradigmas in Natur, Technik und Kultur (Schriften der Berlin-Brandenburgische Akademie der Wissenschaften), Berlin: Akademie-Verlag. 2011, 173-183.</w:t>
      </w:r>
    </w:p>
    <w:p w:rsidR="00A50F64" w:rsidRDefault="00A50F64">
      <w:pPr>
        <w:pStyle w:val="Textkrper-Zeileneinzug"/>
        <w:ind w:left="284" w:hanging="284"/>
        <w:jc w:val="both"/>
        <w:rPr>
          <w:szCs w:val="24"/>
        </w:rPr>
      </w:pPr>
      <w:r>
        <w:rPr>
          <w:szCs w:val="24"/>
        </w:rPr>
        <w:t xml:space="preserve">Vorwort, in: Marcus Cordemann (Hg.), Soziale Marktwirtschaft. Sozialwissenschaftliche und ethische Grundlagen (Schriften des KKV 4), Bamberg: KKV 2011, 5-8. </w:t>
      </w:r>
    </w:p>
    <w:p w:rsidR="00A50F64" w:rsidRDefault="00A50F64">
      <w:pPr>
        <w:pStyle w:val="Textkrper-Zeileneinzug"/>
        <w:ind w:left="284" w:hanging="284"/>
        <w:jc w:val="both"/>
        <w:rPr>
          <w:szCs w:val="24"/>
        </w:rPr>
      </w:pPr>
      <w:r>
        <w:rPr>
          <w:szCs w:val="24"/>
        </w:rPr>
        <w:t>Das gerechte Geld, in: CiG 7/2011, 77-78.</w:t>
      </w:r>
    </w:p>
    <w:p w:rsidR="00A50F64" w:rsidRDefault="00A50F64">
      <w:pPr>
        <w:pStyle w:val="Textkrper-Zeileneinzug"/>
        <w:ind w:left="284" w:hanging="284"/>
        <w:jc w:val="both"/>
        <w:rPr>
          <w:szCs w:val="24"/>
        </w:rPr>
      </w:pPr>
      <w:r>
        <w:rPr>
          <w:szCs w:val="24"/>
        </w:rPr>
        <w:t xml:space="preserve">Werden Fukushima und Tschernobyl Wendepunkte für die Bewertung der </w:t>
      </w:r>
      <w:proofErr w:type="gramStart"/>
      <w:r>
        <w:rPr>
          <w:szCs w:val="24"/>
        </w:rPr>
        <w:t>Kernenergie?,</w:t>
      </w:r>
      <w:proofErr w:type="gramEnd"/>
      <w:r>
        <w:rPr>
          <w:szCs w:val="24"/>
        </w:rPr>
        <w:t xml:space="preserve"> in: A. Bokota (Hg.): Verantwortung für die Schöpfung und energetische Herausforderungen der Gegenwart in Osteuropa, Uzghorod: Goverla 2011, 43-60. </w:t>
      </w:r>
    </w:p>
    <w:p w:rsidR="00A50F64" w:rsidRDefault="00A50F64">
      <w:pPr>
        <w:pStyle w:val="Textkrper-Zeileneinzug"/>
        <w:ind w:left="284" w:hanging="284"/>
        <w:jc w:val="both"/>
        <w:rPr>
          <w:szCs w:val="24"/>
        </w:rPr>
      </w:pPr>
      <w:r>
        <w:rPr>
          <w:szCs w:val="24"/>
        </w:rPr>
        <w:lastRenderedPageBreak/>
        <w:t xml:space="preserve">(zusammen mit Jochen Ostheimer) Staatsaufgabe </w:t>
      </w:r>
      <w:proofErr w:type="gramStart"/>
      <w:r>
        <w:rPr>
          <w:szCs w:val="24"/>
        </w:rPr>
        <w:t>Umweltschutz?,</w:t>
      </w:r>
      <w:proofErr w:type="gramEnd"/>
      <w:r>
        <w:rPr>
          <w:szCs w:val="24"/>
        </w:rPr>
        <w:t xml:space="preserve"> in: Konrad Hilpert/Ulrich Schroth (Hg.), Politik – Recht – Ethik. Vergewisserungen aus der Vergangenheit und Perspektiven für die Zukunft, Stuttgart: Kohlhammer 2011, 166-185.</w:t>
      </w:r>
    </w:p>
    <w:p w:rsidR="00A50F64" w:rsidRDefault="00A50F64">
      <w:pPr>
        <w:pStyle w:val="Textkrper-Zeileneinzug"/>
        <w:ind w:left="284" w:hanging="284"/>
        <w:jc w:val="both"/>
        <w:rPr>
          <w:szCs w:val="24"/>
        </w:rPr>
      </w:pPr>
      <w:r>
        <w:rPr>
          <w:szCs w:val="24"/>
        </w:rPr>
        <w:t xml:space="preserve">Worin besteht die theologische Kompetenz im </w:t>
      </w:r>
      <w:proofErr w:type="gramStart"/>
      <w:r>
        <w:rPr>
          <w:szCs w:val="24"/>
        </w:rPr>
        <w:t>Umweltdiskurs?,</w:t>
      </w:r>
      <w:proofErr w:type="gramEnd"/>
      <w:r>
        <w:rPr>
          <w:szCs w:val="24"/>
        </w:rPr>
        <w:t xml:space="preserve"> in: Christophorus 56/2011, 13-21.</w:t>
      </w:r>
    </w:p>
    <w:p w:rsidR="00A50F64" w:rsidRDefault="00A50F64">
      <w:pPr>
        <w:pStyle w:val="Textkrper-Zeileneinzug"/>
        <w:ind w:left="284" w:hanging="284"/>
        <w:jc w:val="both"/>
        <w:rPr>
          <w:szCs w:val="24"/>
        </w:rPr>
      </w:pPr>
      <w:r>
        <w:rPr>
          <w:szCs w:val="24"/>
        </w:rPr>
        <w:t>Nachhaltigkeit als ethisch-politische Leitidee, in: Norbert Meder u.a. (Hg.), Erziehungswissenschaft und Gesellschaft (Handbuch der Erziehungswissenschaft 6) – Studienausgabe, Paderborn: Schöningh 2011, 617-628.</w:t>
      </w:r>
    </w:p>
    <w:p w:rsidR="00A50F64" w:rsidRDefault="00A50F64">
      <w:pPr>
        <w:pStyle w:val="Textkrper-Zeileneinzug"/>
        <w:ind w:left="284" w:hanging="284"/>
        <w:jc w:val="both"/>
        <w:rPr>
          <w:szCs w:val="24"/>
        </w:rPr>
      </w:pPr>
    </w:p>
    <w:p w:rsidR="00A50F64" w:rsidRDefault="00A50F64">
      <w:pPr>
        <w:pStyle w:val="berschrift2"/>
        <w:spacing w:before="0" w:after="120"/>
        <w:ind w:left="284" w:hanging="284"/>
        <w:jc w:val="both"/>
        <w:rPr>
          <w:szCs w:val="24"/>
        </w:rPr>
      </w:pPr>
      <w:r>
        <w:rPr>
          <w:rFonts w:ascii="Times New Roman" w:hAnsi="Times New Roman" w:cs="Times New Roman"/>
          <w:i w:val="0"/>
          <w:iCs w:val="0"/>
          <w:sz w:val="24"/>
          <w:szCs w:val="24"/>
        </w:rPr>
        <w:t>2010</w:t>
      </w:r>
    </w:p>
    <w:p w:rsidR="00A50F64" w:rsidRDefault="00A50F64">
      <w:pPr>
        <w:pStyle w:val="Textkrper-Zeileneinzug"/>
        <w:ind w:left="284" w:hanging="284"/>
        <w:jc w:val="both"/>
        <w:rPr>
          <w:szCs w:val="24"/>
        </w:rPr>
      </w:pPr>
      <w:r>
        <w:rPr>
          <w:szCs w:val="24"/>
        </w:rPr>
        <w:t>Worin besteht die theologische Kompetenz im Umweltdiskurs? Überlegungen aus katholischer Sicht, in: Renovabis (Hg.), In Verantwortung für die Schöpfung. Ökologische Herausforderungen in Mittel- und Osteuropa (Internationale Kongress Renovabis 14/2010), Freising: Renovabis 140-158, vgl. https://www.renovabis.de/site/assets/files/2898/2010_kongressband_14.pdf</w:t>
      </w:r>
    </w:p>
    <w:p w:rsidR="00A50F64" w:rsidRDefault="00A50F64">
      <w:pPr>
        <w:pStyle w:val="Textkrper-Zeileneinzug"/>
        <w:ind w:left="284" w:hanging="284"/>
        <w:jc w:val="both"/>
        <w:rPr>
          <w:szCs w:val="24"/>
        </w:rPr>
      </w:pPr>
      <w:r>
        <w:rPr>
          <w:szCs w:val="24"/>
        </w:rPr>
        <w:t>Der unverzichtbare Beitrag des Handwerks zur sozialen Marktwirtschaft, in: Evangelische Bundesarbeitsgemeinschaft Handwerk und Kirche in der Männerarbeit der EKD (Hg.), Handwerk und Kirche 2010/2011, Baunatal: Verlag Ahrend 2010, 7-11.</w:t>
      </w:r>
    </w:p>
    <w:p w:rsidR="00A50F64" w:rsidRDefault="00A50F64">
      <w:pPr>
        <w:pStyle w:val="Textkrper-Zeileneinzug"/>
        <w:ind w:left="284" w:hanging="284"/>
        <w:jc w:val="both"/>
        <w:rPr>
          <w:szCs w:val="24"/>
        </w:rPr>
      </w:pPr>
      <w:r>
        <w:rPr>
          <w:szCs w:val="24"/>
        </w:rPr>
        <w:t>(zusammen mit Hildegard Hagemann) Zwischen Ernährungssouveränität, Exportorientierung und Energiegewinnung. Sozialethische Analysen zu Landwirtschaft und Ernährungssituation in Afrika, in: Amosinternational 4/2010, 19-27.</w:t>
      </w:r>
    </w:p>
    <w:p w:rsidR="00A50F64" w:rsidRDefault="00A50F64">
      <w:pPr>
        <w:pStyle w:val="Textkrper-Zeileneinzug"/>
        <w:ind w:left="284" w:hanging="284"/>
        <w:jc w:val="both"/>
        <w:rPr>
          <w:szCs w:val="24"/>
        </w:rPr>
      </w:pPr>
      <w:r>
        <w:rPr>
          <w:szCs w:val="24"/>
        </w:rPr>
        <w:t>Bildung für eine nachhaltige Entwicklung, in: Hans Münk/Michael Durst (Hg.), Kirche, Theologie und Bildung (Theologische Berichte 32), Freiburg/Schweiz: Paulus 2010, 149-182.</w:t>
      </w:r>
    </w:p>
    <w:p w:rsidR="00A50F64" w:rsidRDefault="00A50F64">
      <w:pPr>
        <w:pStyle w:val="Textkrper-Zeileneinzug"/>
        <w:ind w:left="284" w:hanging="284"/>
        <w:jc w:val="both"/>
        <w:rPr>
          <w:szCs w:val="24"/>
        </w:rPr>
      </w:pPr>
      <w:r>
        <w:rPr>
          <w:szCs w:val="24"/>
        </w:rPr>
        <w:t>Zwölf Potentiale für Nachhaltigkeit. Religionen vor gemeinsamen Aufgaben, in: Katholische Sozialdemokratie Österreichs (kso)(Hg.), Dossier 08/2010 (Themenheft zu „sichtbar und aktiv: Religionen im öffentlichen Raum“), Wien 2010, 22-25.</w:t>
      </w:r>
    </w:p>
    <w:p w:rsidR="00A50F64" w:rsidRDefault="00A50F64">
      <w:pPr>
        <w:pStyle w:val="Textkrper-Zeileneinzug"/>
        <w:ind w:left="284" w:hanging="284"/>
        <w:jc w:val="both"/>
        <w:rPr>
          <w:szCs w:val="24"/>
        </w:rPr>
      </w:pPr>
      <w:r>
        <w:rPr>
          <w:szCs w:val="24"/>
        </w:rPr>
        <w:t>Renaissance der Sozialen Marktwirtschaft, in: KKV Bayerischer Landesverband der Katholiken in Wirtschaft und Verwaltung (Hg.), Renaissance der Sozialen Marktwirtschaft – Hoffnungszeichen für eine gerechtere Welt, Bamberg: KKV 2010, 6-26.</w:t>
      </w:r>
    </w:p>
    <w:p w:rsidR="00A50F64" w:rsidRDefault="00A50F64">
      <w:pPr>
        <w:pStyle w:val="Textkrper-Zeileneinzug"/>
        <w:ind w:left="284" w:hanging="284"/>
        <w:jc w:val="both"/>
        <w:rPr>
          <w:szCs w:val="24"/>
        </w:rPr>
      </w:pPr>
      <w:r>
        <w:rPr>
          <w:szCs w:val="24"/>
        </w:rPr>
        <w:t>Wertorientierte Führung von Unternehmen in Krisenzeiten, in: ZdW Bay 3/2010, 108-115.</w:t>
      </w:r>
    </w:p>
    <w:p w:rsidR="00A50F64" w:rsidRDefault="00A50F64">
      <w:pPr>
        <w:pStyle w:val="Textkrper-Zeileneinzug"/>
        <w:ind w:left="284" w:hanging="284"/>
        <w:jc w:val="both"/>
        <w:rPr>
          <w:szCs w:val="24"/>
        </w:rPr>
      </w:pPr>
      <w:r>
        <w:rPr>
          <w:szCs w:val="24"/>
        </w:rPr>
        <w:t>(zusammen mit Reiner Schübel) Pioniere kirchlicher Sozialarbeit. Adolph Kolping und Johann Hinrich Wichern in einer Ausstellung, in: Idee &amp; Tat 96/2010, 15-17.</w:t>
      </w:r>
    </w:p>
    <w:p w:rsidR="00A50F64" w:rsidRDefault="00A50F64">
      <w:pPr>
        <w:pStyle w:val="Textkrper-Zeileneinzug"/>
        <w:ind w:left="284" w:hanging="284"/>
        <w:jc w:val="both"/>
        <w:rPr>
          <w:szCs w:val="24"/>
        </w:rPr>
      </w:pPr>
      <w:r>
        <w:rPr>
          <w:szCs w:val="24"/>
        </w:rPr>
        <w:t xml:space="preserve">Wymowne milczenie. Komentarz do ekologicznego aspektu encykliki społecznej „Caritas in veritate“, in: </w:t>
      </w:r>
      <w:r>
        <w:rPr>
          <w:rStyle w:val="grkhzd"/>
          <w:b/>
          <w:bCs/>
          <w:color w:val="202124"/>
          <w:szCs w:val="24"/>
        </w:rPr>
        <w:t> </w:t>
      </w:r>
      <w:r>
        <w:rPr>
          <w:rStyle w:val="eq0j8"/>
          <w:color w:val="202124"/>
          <w:szCs w:val="24"/>
        </w:rPr>
        <w:t>Maciej Hułas/Stanisław Bogusław Fel/Stephan Raabe</w:t>
      </w:r>
      <w:r>
        <w:rPr>
          <w:szCs w:val="24"/>
        </w:rPr>
        <w:t xml:space="preserve"> (Hg.), Społeczeństwo Gospodarka Ekologia. Perspektywa encykliki społecznej „Caritas in veritate“, Lublin 2010, 173-190.</w:t>
      </w:r>
    </w:p>
    <w:p w:rsidR="00A50F64" w:rsidRDefault="00A50F64">
      <w:pPr>
        <w:pStyle w:val="Textkrper-Zeileneinzug"/>
        <w:ind w:left="284" w:hanging="284"/>
        <w:jc w:val="both"/>
        <w:rPr>
          <w:szCs w:val="24"/>
        </w:rPr>
      </w:pPr>
      <w:r>
        <w:rPr>
          <w:szCs w:val="24"/>
        </w:rPr>
        <w:t>Respecting Human Dignity is the Secret of Peace, in: Deutsche Kommission Justitia und Pax (Hg.), Food Security and Energy Supply between Self-Interest and global Justice (Justice and Peace 121), Bonn 2010, 19-22 (Übersetzung ins Deutsche: Respekt vor der Menschenwürde ist das Geheimnis des Friedens, in: Deutsche Kommission Justitia und Pax (Hg.), Ernährungssicherung und Energieversorgung zwischen Eigeninteresse und globaler Gerechtigkeit (Gerechtigkeit und Frieden 121), Bonn 2010, 20-24).</w:t>
      </w:r>
    </w:p>
    <w:p w:rsidR="00A50F64" w:rsidRDefault="00A50F64">
      <w:pPr>
        <w:pStyle w:val="Textkrper-Zeileneinzug"/>
        <w:ind w:left="284" w:hanging="284"/>
        <w:jc w:val="both"/>
        <w:rPr>
          <w:szCs w:val="24"/>
        </w:rPr>
      </w:pPr>
      <w:r>
        <w:rPr>
          <w:szCs w:val="24"/>
        </w:rPr>
        <w:t>Wohlstand neu denken. Ethische Bewertung der Kernenergie und der Ausstiegsoption, in: Herder Korrespondenz 64/2010, 48-53.</w:t>
      </w:r>
    </w:p>
    <w:p w:rsidR="00A50F64" w:rsidRDefault="00A50F64">
      <w:pPr>
        <w:pStyle w:val="Textkrper-Zeileneinzug"/>
        <w:ind w:left="284" w:hanging="284"/>
        <w:jc w:val="both"/>
        <w:rPr>
          <w:szCs w:val="24"/>
        </w:rPr>
      </w:pPr>
      <w:r>
        <w:rPr>
          <w:szCs w:val="24"/>
        </w:rPr>
        <w:lastRenderedPageBreak/>
        <w:t>Theologie für die Gegenwart. Fragebogen, in: CiG 45/2010, 512.</w:t>
      </w:r>
    </w:p>
    <w:p w:rsidR="00A50F64" w:rsidRDefault="00A50F64">
      <w:pPr>
        <w:pStyle w:val="Textkrper-Zeileneinzug"/>
        <w:ind w:left="284" w:hanging="284"/>
        <w:jc w:val="both"/>
        <w:rPr>
          <w:szCs w:val="24"/>
        </w:rPr>
      </w:pPr>
      <w:r>
        <w:rPr>
          <w:szCs w:val="24"/>
        </w:rPr>
        <w:t>Ocena energetyki jądrowej. pytanie o model dobrobytu, in: Społeczeństwo Studia. Prace badawcze. Dokumenty z zakresu nauki społecznej kościoła 2/2010, 241-253.</w:t>
      </w:r>
    </w:p>
    <w:p w:rsidR="00A50F64" w:rsidRPr="002E7064" w:rsidRDefault="00A50F64">
      <w:pPr>
        <w:pStyle w:val="Textkrper-Zeileneinzug"/>
        <w:ind w:left="284" w:hanging="284"/>
        <w:jc w:val="both"/>
        <w:rPr>
          <w:szCs w:val="24"/>
        </w:rPr>
      </w:pPr>
      <w:r>
        <w:rPr>
          <w:szCs w:val="24"/>
        </w:rPr>
        <w:t>Оцінка атомної енергії як питання моделі добробуту. (An Ethical Evaluation of Nuklear Energy and its Relevance for Prosperity), in: Енергоефективність та екологiчно прийнятне енергозабезпечення з позицій християнської відповідальності за створіння. Матеріали міжнародного науково-практичного семінару, ed. by Видавництво Ужгородського Натіональниого Університету „Говерла“, Ужгород 2010, 30-40.</w:t>
      </w:r>
    </w:p>
    <w:p w:rsidR="00A50F64" w:rsidRPr="002E7064" w:rsidRDefault="00A50F64">
      <w:pPr>
        <w:pStyle w:val="Textkrper-Zeileneinzug"/>
        <w:ind w:left="284" w:hanging="284"/>
        <w:jc w:val="both"/>
        <w:rPr>
          <w:szCs w:val="24"/>
          <w:lang w:val="en-US"/>
        </w:rPr>
      </w:pPr>
      <w:r>
        <w:rPr>
          <w:szCs w:val="24"/>
          <w:lang w:val="en-US"/>
        </w:rPr>
        <w:t>Energy efficiency and ecologically acceptable energy supply in the context of Christian responsibility for Creation, Uzhhorod: Goverla 2010.</w:t>
      </w:r>
    </w:p>
    <w:p w:rsidR="00A50F64" w:rsidRPr="002E7064" w:rsidRDefault="00A50F64">
      <w:pPr>
        <w:pStyle w:val="Textkrper-Zeileneinzug"/>
        <w:ind w:left="284" w:hanging="284"/>
        <w:jc w:val="both"/>
        <w:rPr>
          <w:szCs w:val="24"/>
          <w:lang w:val="en-US"/>
        </w:rPr>
      </w:pPr>
      <w:r>
        <w:rPr>
          <w:szCs w:val="24"/>
        </w:rPr>
        <w:t>Кліматична</w:t>
      </w:r>
      <w:r>
        <w:rPr>
          <w:szCs w:val="24"/>
          <w:lang w:val="en-US"/>
        </w:rPr>
        <w:t xml:space="preserve"> </w:t>
      </w:r>
      <w:r>
        <w:rPr>
          <w:szCs w:val="24"/>
        </w:rPr>
        <w:t>справедливість</w:t>
      </w:r>
      <w:r>
        <w:rPr>
          <w:szCs w:val="24"/>
          <w:lang w:val="en-US"/>
        </w:rPr>
        <w:t xml:space="preserve">: </w:t>
      </w:r>
      <w:r>
        <w:rPr>
          <w:szCs w:val="24"/>
        </w:rPr>
        <w:t>етичний</w:t>
      </w:r>
      <w:r>
        <w:rPr>
          <w:szCs w:val="24"/>
          <w:lang w:val="en-US"/>
        </w:rPr>
        <w:t xml:space="preserve"> </w:t>
      </w:r>
      <w:r>
        <w:rPr>
          <w:szCs w:val="24"/>
        </w:rPr>
        <w:t>аналіз</w:t>
      </w:r>
      <w:r>
        <w:rPr>
          <w:szCs w:val="24"/>
          <w:lang w:val="en-US"/>
        </w:rPr>
        <w:t xml:space="preserve"> </w:t>
      </w:r>
      <w:r>
        <w:rPr>
          <w:szCs w:val="24"/>
        </w:rPr>
        <w:t>конфліктів</w:t>
      </w:r>
      <w:r>
        <w:rPr>
          <w:szCs w:val="24"/>
          <w:lang w:val="en-US"/>
        </w:rPr>
        <w:t xml:space="preserve">, </w:t>
      </w:r>
      <w:r>
        <w:rPr>
          <w:szCs w:val="24"/>
        </w:rPr>
        <w:t>прав</w:t>
      </w:r>
      <w:r>
        <w:rPr>
          <w:szCs w:val="24"/>
          <w:lang w:val="en-US"/>
        </w:rPr>
        <w:t xml:space="preserve"> </w:t>
      </w:r>
      <w:r>
        <w:rPr>
          <w:szCs w:val="24"/>
        </w:rPr>
        <w:t>і</w:t>
      </w:r>
      <w:r>
        <w:rPr>
          <w:szCs w:val="24"/>
          <w:lang w:val="en-US"/>
        </w:rPr>
        <w:t xml:space="preserve"> </w:t>
      </w:r>
      <w:r>
        <w:rPr>
          <w:szCs w:val="24"/>
        </w:rPr>
        <w:t>стимулів</w:t>
      </w:r>
      <w:r>
        <w:rPr>
          <w:szCs w:val="24"/>
          <w:lang w:val="en-US"/>
        </w:rPr>
        <w:t xml:space="preserve"> </w:t>
      </w:r>
      <w:r>
        <w:rPr>
          <w:szCs w:val="24"/>
        </w:rPr>
        <w:t>навколо</w:t>
      </w:r>
      <w:r>
        <w:rPr>
          <w:szCs w:val="24"/>
          <w:lang w:val="en-US"/>
        </w:rPr>
        <w:t xml:space="preserve"> </w:t>
      </w:r>
      <w:r>
        <w:rPr>
          <w:szCs w:val="24"/>
        </w:rPr>
        <w:t>СО</w:t>
      </w:r>
      <w:r>
        <w:rPr>
          <w:szCs w:val="24"/>
          <w:lang w:val="en-US"/>
        </w:rPr>
        <w:t xml:space="preserve">2 (An Ethical Analysis of the Conflicts, Rights and Incentives surrounding CO2 Emissions), in: </w:t>
      </w:r>
      <w:r>
        <w:rPr>
          <w:szCs w:val="24"/>
        </w:rPr>
        <w:t>Енергоефективність</w:t>
      </w:r>
      <w:r>
        <w:rPr>
          <w:szCs w:val="24"/>
          <w:lang w:val="en-US"/>
        </w:rPr>
        <w:t xml:space="preserve"> </w:t>
      </w:r>
      <w:r>
        <w:rPr>
          <w:szCs w:val="24"/>
        </w:rPr>
        <w:t>та</w:t>
      </w:r>
      <w:r>
        <w:rPr>
          <w:szCs w:val="24"/>
          <w:lang w:val="en-US"/>
        </w:rPr>
        <w:t xml:space="preserve"> </w:t>
      </w:r>
      <w:r>
        <w:rPr>
          <w:szCs w:val="24"/>
        </w:rPr>
        <w:t>еколог</w:t>
      </w:r>
      <w:r>
        <w:rPr>
          <w:szCs w:val="24"/>
          <w:lang w:val="en-US"/>
        </w:rPr>
        <w:t>i</w:t>
      </w:r>
      <w:r>
        <w:rPr>
          <w:szCs w:val="24"/>
        </w:rPr>
        <w:t>чно</w:t>
      </w:r>
      <w:r>
        <w:rPr>
          <w:szCs w:val="24"/>
          <w:lang w:val="en-US"/>
        </w:rPr>
        <w:t xml:space="preserve"> </w:t>
      </w:r>
      <w:r>
        <w:rPr>
          <w:szCs w:val="24"/>
        </w:rPr>
        <w:t>прийнятне</w:t>
      </w:r>
      <w:r>
        <w:rPr>
          <w:szCs w:val="24"/>
          <w:lang w:val="en-US"/>
        </w:rPr>
        <w:t xml:space="preserve"> </w:t>
      </w:r>
      <w:r>
        <w:rPr>
          <w:szCs w:val="24"/>
        </w:rPr>
        <w:t>енергозабезпечення</w:t>
      </w:r>
      <w:r>
        <w:rPr>
          <w:szCs w:val="24"/>
          <w:lang w:val="en-US"/>
        </w:rPr>
        <w:t xml:space="preserve"> </w:t>
      </w:r>
      <w:r>
        <w:rPr>
          <w:szCs w:val="24"/>
        </w:rPr>
        <w:t>з</w:t>
      </w:r>
      <w:r>
        <w:rPr>
          <w:szCs w:val="24"/>
          <w:lang w:val="en-US"/>
        </w:rPr>
        <w:t xml:space="preserve"> </w:t>
      </w:r>
      <w:r>
        <w:rPr>
          <w:szCs w:val="24"/>
        </w:rPr>
        <w:t>позицій</w:t>
      </w:r>
      <w:r>
        <w:rPr>
          <w:szCs w:val="24"/>
          <w:lang w:val="en-US"/>
        </w:rPr>
        <w:t xml:space="preserve"> </w:t>
      </w:r>
      <w:r>
        <w:rPr>
          <w:szCs w:val="24"/>
        </w:rPr>
        <w:t>християнської</w:t>
      </w:r>
      <w:r>
        <w:rPr>
          <w:szCs w:val="24"/>
          <w:lang w:val="en-US"/>
        </w:rPr>
        <w:t xml:space="preserve"> </w:t>
      </w:r>
      <w:r>
        <w:rPr>
          <w:szCs w:val="24"/>
        </w:rPr>
        <w:t>відповідальності</w:t>
      </w:r>
      <w:r>
        <w:rPr>
          <w:szCs w:val="24"/>
          <w:lang w:val="en-US"/>
        </w:rPr>
        <w:t xml:space="preserve"> </w:t>
      </w:r>
      <w:r>
        <w:rPr>
          <w:szCs w:val="24"/>
        </w:rPr>
        <w:t>за</w:t>
      </w:r>
      <w:r>
        <w:rPr>
          <w:szCs w:val="24"/>
          <w:lang w:val="en-US"/>
        </w:rPr>
        <w:t xml:space="preserve"> </w:t>
      </w:r>
      <w:r>
        <w:rPr>
          <w:szCs w:val="24"/>
        </w:rPr>
        <w:t>створіння</w:t>
      </w:r>
      <w:r>
        <w:rPr>
          <w:szCs w:val="24"/>
          <w:lang w:val="en-US"/>
        </w:rPr>
        <w:t xml:space="preserve">. </w:t>
      </w:r>
      <w:r>
        <w:rPr>
          <w:szCs w:val="24"/>
        </w:rPr>
        <w:t>Матеріали</w:t>
      </w:r>
      <w:r>
        <w:rPr>
          <w:szCs w:val="24"/>
          <w:lang w:val="en-US"/>
        </w:rPr>
        <w:t xml:space="preserve"> </w:t>
      </w:r>
      <w:r>
        <w:rPr>
          <w:szCs w:val="24"/>
        </w:rPr>
        <w:t>міжнародного</w:t>
      </w:r>
      <w:r>
        <w:rPr>
          <w:szCs w:val="24"/>
          <w:lang w:val="en-US"/>
        </w:rPr>
        <w:t xml:space="preserve"> </w:t>
      </w:r>
      <w:r>
        <w:rPr>
          <w:szCs w:val="24"/>
        </w:rPr>
        <w:t>науково</w:t>
      </w:r>
      <w:r>
        <w:rPr>
          <w:szCs w:val="24"/>
          <w:lang w:val="en-US"/>
        </w:rPr>
        <w:t>-</w:t>
      </w:r>
      <w:r>
        <w:rPr>
          <w:szCs w:val="24"/>
        </w:rPr>
        <w:t>практичного</w:t>
      </w:r>
      <w:r>
        <w:rPr>
          <w:szCs w:val="24"/>
          <w:lang w:val="en-US"/>
        </w:rPr>
        <w:t xml:space="preserve"> </w:t>
      </w:r>
      <w:r>
        <w:rPr>
          <w:szCs w:val="24"/>
        </w:rPr>
        <w:t>семінару</w:t>
      </w:r>
      <w:r>
        <w:rPr>
          <w:szCs w:val="24"/>
          <w:lang w:val="en-US"/>
        </w:rPr>
        <w:t xml:space="preserve">, ed. by </w:t>
      </w:r>
      <w:r>
        <w:rPr>
          <w:szCs w:val="24"/>
        </w:rPr>
        <w:t>Видавництво</w:t>
      </w:r>
      <w:r>
        <w:rPr>
          <w:szCs w:val="24"/>
          <w:lang w:val="en-US"/>
        </w:rPr>
        <w:t xml:space="preserve"> </w:t>
      </w:r>
      <w:r>
        <w:rPr>
          <w:szCs w:val="24"/>
        </w:rPr>
        <w:t>Ужгородського</w:t>
      </w:r>
      <w:r>
        <w:rPr>
          <w:szCs w:val="24"/>
          <w:lang w:val="en-US"/>
        </w:rPr>
        <w:t xml:space="preserve"> </w:t>
      </w:r>
      <w:r>
        <w:rPr>
          <w:szCs w:val="24"/>
        </w:rPr>
        <w:t>Натіональниого</w:t>
      </w:r>
      <w:r>
        <w:rPr>
          <w:szCs w:val="24"/>
          <w:lang w:val="en-US"/>
        </w:rPr>
        <w:t xml:space="preserve"> </w:t>
      </w:r>
      <w:r>
        <w:rPr>
          <w:szCs w:val="24"/>
        </w:rPr>
        <w:t>Університету</w:t>
      </w:r>
      <w:r>
        <w:rPr>
          <w:szCs w:val="24"/>
          <w:lang w:val="en-US"/>
        </w:rPr>
        <w:t xml:space="preserve"> „</w:t>
      </w:r>
      <w:proofErr w:type="gramStart"/>
      <w:r>
        <w:rPr>
          <w:szCs w:val="24"/>
        </w:rPr>
        <w:t>Говерла</w:t>
      </w:r>
      <w:r>
        <w:rPr>
          <w:szCs w:val="24"/>
          <w:lang w:val="en-US"/>
        </w:rPr>
        <w:t xml:space="preserve">“ </w:t>
      </w:r>
      <w:r>
        <w:rPr>
          <w:szCs w:val="24"/>
        </w:rPr>
        <w:t>Ужгород</w:t>
      </w:r>
      <w:proofErr w:type="gramEnd"/>
      <w:r>
        <w:rPr>
          <w:szCs w:val="24"/>
          <w:lang w:val="en-US"/>
        </w:rPr>
        <w:t xml:space="preserve"> 2010, 9-29.</w:t>
      </w:r>
    </w:p>
    <w:p w:rsidR="00A50F64" w:rsidRDefault="00A50F64">
      <w:pPr>
        <w:pStyle w:val="Textkrper-Zeileneinzug"/>
        <w:ind w:left="284" w:hanging="284"/>
        <w:jc w:val="both"/>
        <w:rPr>
          <w:szCs w:val="24"/>
        </w:rPr>
      </w:pPr>
      <w:r>
        <w:rPr>
          <w:szCs w:val="24"/>
        </w:rPr>
        <w:t>Energie ist eine Frage der Gerechtigkeit, in: Amosinternational 1/2010, 2.</w:t>
      </w:r>
    </w:p>
    <w:p w:rsidR="00A50F64" w:rsidRDefault="00A50F64">
      <w:pPr>
        <w:pStyle w:val="Textkrper-Zeileneinzug"/>
        <w:ind w:left="284" w:hanging="284"/>
        <w:jc w:val="both"/>
        <w:rPr>
          <w:szCs w:val="24"/>
        </w:rPr>
      </w:pPr>
      <w:r>
        <w:rPr>
          <w:szCs w:val="24"/>
        </w:rPr>
        <w:t>Klimagerechtigkeit. Perspektiven für einen neuen Weltvertrag, in: Peter Klasvogt/Andreas Fisch (Hg.): Was trägt, wenn die Welt aus den Fugen gerät. Christliche Weltverantwortung im Horizont der Globalisierung, Paderborn: Bonifatius 2010, 279-293.</w:t>
      </w:r>
    </w:p>
    <w:p w:rsidR="00A50F64" w:rsidRDefault="00A50F64">
      <w:pPr>
        <w:pStyle w:val="Textkrper-Zeileneinzug"/>
        <w:ind w:left="284" w:hanging="284"/>
        <w:jc w:val="both"/>
        <w:rPr>
          <w:szCs w:val="24"/>
        </w:rPr>
      </w:pPr>
      <w:r>
        <w:rPr>
          <w:szCs w:val="24"/>
        </w:rPr>
        <w:t>Schritte zur Integration ökologischer Verantwortung in die Soziallehre der katholischen Kirche, in: Rivista Teologica di Lugano 1/2010, 87-101.</w:t>
      </w:r>
    </w:p>
    <w:p w:rsidR="00A50F64" w:rsidRDefault="00A50F64">
      <w:pPr>
        <w:pStyle w:val="Textkrper-Zeileneinzug"/>
        <w:ind w:left="284" w:hanging="284"/>
        <w:jc w:val="both"/>
        <w:rPr>
          <w:szCs w:val="24"/>
        </w:rPr>
      </w:pPr>
      <w:r>
        <w:rPr>
          <w:szCs w:val="24"/>
        </w:rPr>
        <w:t>Biblische und sozialethische Grundlagen für einen verantwortungsbewussten Umgang mit der Schöpfung, in: Ost-West. Europäische Perspektiven 11/2010, 163-171.</w:t>
      </w:r>
    </w:p>
    <w:p w:rsidR="00A50F64" w:rsidRDefault="00A50F64">
      <w:pPr>
        <w:pStyle w:val="Textkrper-Zeileneinzug"/>
        <w:ind w:left="284" w:hanging="284"/>
        <w:jc w:val="both"/>
        <w:rPr>
          <w:szCs w:val="24"/>
        </w:rPr>
      </w:pPr>
      <w:r>
        <w:rPr>
          <w:szCs w:val="24"/>
        </w:rPr>
        <w:t>Herausforderungen für die Weiterentwicklung der katholischen Soziallehre angesichts der ökologischen Krise, in: zur debatte 4/2010, 10-12.</w:t>
      </w:r>
    </w:p>
    <w:p w:rsidR="00A50F64" w:rsidRDefault="00A50F64">
      <w:pPr>
        <w:pStyle w:val="Textkrper-Zeileneinzug"/>
        <w:ind w:left="284" w:hanging="284"/>
        <w:jc w:val="both"/>
        <w:rPr>
          <w:szCs w:val="24"/>
        </w:rPr>
      </w:pPr>
      <w:r>
        <w:rPr>
          <w:szCs w:val="24"/>
        </w:rPr>
        <w:t>Arbeit. Positionen der katholischen Soziallehre, in: Diözesanrat München und Freising (Hg.), Unsicher – Prekär – Ausgegrenzt. Der Wandel der Arbeitswelt und seine Folgen für den Arbeitnehmer, München 2010, 35-51.</w:t>
      </w:r>
    </w:p>
    <w:p w:rsidR="00A50F64" w:rsidRDefault="00A50F64">
      <w:pPr>
        <w:pStyle w:val="Textkrper-Zeileneinzug"/>
        <w:ind w:left="284" w:hanging="284"/>
        <w:jc w:val="both"/>
        <w:rPr>
          <w:szCs w:val="24"/>
        </w:rPr>
      </w:pPr>
      <w:r>
        <w:rPr>
          <w:szCs w:val="24"/>
        </w:rPr>
        <w:t>Die Zukunft beginnt jetzt! Dimensionen der Nachhaltigkeit, in: Helmut Renöckl/Stjepan Baloban (Hg.), Die Zukunft beginnt jetzt! Sozialethische Perspektiven, Wien: echter 2010, 11-29.</w:t>
      </w:r>
    </w:p>
    <w:p w:rsidR="00A50F64" w:rsidRDefault="00A50F64">
      <w:pPr>
        <w:pStyle w:val="Textkrper-Zeileneinzug"/>
        <w:ind w:left="284" w:hanging="284"/>
        <w:jc w:val="both"/>
        <w:rPr>
          <w:szCs w:val="24"/>
        </w:rPr>
      </w:pPr>
      <w:r>
        <w:rPr>
          <w:szCs w:val="24"/>
        </w:rPr>
        <w:t>Zukunftsethik jenseits von Angst und Utopie, in: Politische Ökologie 121/2010, 58-59.</w:t>
      </w:r>
    </w:p>
    <w:p w:rsidR="00A50F64" w:rsidRDefault="00A50F64">
      <w:pPr>
        <w:pStyle w:val="Textkrper-Zeileneinzug"/>
        <w:ind w:left="284" w:hanging="284"/>
        <w:jc w:val="both"/>
        <w:rPr>
          <w:szCs w:val="24"/>
        </w:rPr>
      </w:pPr>
      <w:r>
        <w:rPr>
          <w:szCs w:val="24"/>
        </w:rPr>
        <w:t>Sozialethik als Bildungsthema. Eine Offensive angesichts der Umbrüche des Sozialstaates, in: zur debatte 6/2010, 39-41.</w:t>
      </w:r>
    </w:p>
    <w:p w:rsidR="00A50F64" w:rsidRDefault="00A50F64">
      <w:pPr>
        <w:pStyle w:val="Textkrper-Zeileneinzug"/>
        <w:ind w:left="284" w:hanging="284"/>
        <w:jc w:val="both"/>
        <w:rPr>
          <w:szCs w:val="24"/>
        </w:rPr>
      </w:pPr>
      <w:r>
        <w:rPr>
          <w:szCs w:val="24"/>
        </w:rPr>
        <w:t>(zusammen mit Jochen Ostheimer) Maßstäbe und Wirkungen staatlicher Steuerung im Umweltschutz, in: Jahrbuch für Christliche Sozialwissenschaften (JCSW) 51/2010, 225-248.</w:t>
      </w:r>
    </w:p>
    <w:p w:rsidR="00A50F64" w:rsidRDefault="00A50F64">
      <w:pPr>
        <w:pStyle w:val="Textkrper-Zeileneinzug"/>
        <w:ind w:left="284" w:hanging="284"/>
        <w:jc w:val="both"/>
        <w:rPr>
          <w:szCs w:val="24"/>
        </w:rPr>
      </w:pPr>
      <w:r>
        <w:rPr>
          <w:szCs w:val="24"/>
        </w:rPr>
        <w:t>Die katholische Soziallehre gibt der Arbeit den Vorrang, in: Gemeinde creativ 4/2010, 6-7.</w:t>
      </w:r>
    </w:p>
    <w:p w:rsidR="00A50F64" w:rsidRDefault="00A50F64">
      <w:pPr>
        <w:pStyle w:val="Textkrper-Zeileneinzug"/>
        <w:ind w:left="284" w:hanging="284"/>
        <w:jc w:val="both"/>
        <w:rPr>
          <w:szCs w:val="24"/>
        </w:rPr>
      </w:pPr>
      <w:r>
        <w:rPr>
          <w:szCs w:val="24"/>
        </w:rPr>
        <w:t>Institutionen als Organisationsformen menschlichen Handelns, in: Wilhelm Korff u.a. (Hg.), Handbuch der Wirtschaftsethik 1, Gütersloh: Gütersloher Verlagshaus, 2. Aufl. 2010, 268-284.</w:t>
      </w:r>
    </w:p>
    <w:p w:rsidR="00A50F64" w:rsidRDefault="00A50F64">
      <w:pPr>
        <w:pStyle w:val="Textkrper-Zeileneinzug"/>
        <w:ind w:left="284" w:hanging="284"/>
        <w:jc w:val="both"/>
        <w:rPr>
          <w:szCs w:val="24"/>
        </w:rPr>
      </w:pPr>
      <w:r>
        <w:rPr>
          <w:szCs w:val="24"/>
        </w:rPr>
        <w:t>Soziale Interaktion und Gerechtigkeit, in: Wilhelm Korff u.a. (Hg.), Handbuch der Wirtschaftsethik 1, Gütersloh: Gütersloher Verlagshaus, 2. Aufl. 2010, 284-309.</w:t>
      </w:r>
    </w:p>
    <w:p w:rsidR="00A50F64" w:rsidRDefault="00A50F64">
      <w:pPr>
        <w:pStyle w:val="Textkrper-Zeileneinzug"/>
        <w:ind w:left="284" w:hanging="284"/>
        <w:jc w:val="both"/>
        <w:rPr>
          <w:szCs w:val="24"/>
          <w:lang w:val="en-US"/>
        </w:rPr>
      </w:pPr>
      <w:r>
        <w:rPr>
          <w:szCs w:val="24"/>
        </w:rPr>
        <w:lastRenderedPageBreak/>
        <w:t>Das neue Sozialprinzip „Nachhaltigkeit“ als Antwort auf die ökologische Herausforderung, in: Wilhelm Korff u.a. (Hg.), Handbuch der Wirtschaftsethik 1, Gütersloh: Gütersloher Verlagshaus, 2. Aufl. 2010</w:t>
      </w:r>
      <w:r>
        <w:rPr>
          <w:szCs w:val="24"/>
          <w:lang w:val="en-US"/>
        </w:rPr>
        <w:t>, 237-257.</w:t>
      </w:r>
    </w:p>
    <w:p w:rsidR="00A50F64" w:rsidRDefault="00A50F64">
      <w:pPr>
        <w:pStyle w:val="Textkrper-Zeileneinzug"/>
        <w:ind w:left="284" w:hanging="284"/>
        <w:jc w:val="both"/>
        <w:rPr>
          <w:szCs w:val="24"/>
          <w:lang w:val="en-US"/>
        </w:rPr>
      </w:pPr>
    </w:p>
    <w:p w:rsidR="00A50F64" w:rsidRDefault="00A50F64">
      <w:pPr>
        <w:pStyle w:val="berschrift2"/>
        <w:spacing w:before="0" w:after="120"/>
        <w:ind w:left="284" w:hanging="284"/>
        <w:jc w:val="both"/>
        <w:rPr>
          <w:szCs w:val="24"/>
          <w:lang w:val="en-US"/>
        </w:rPr>
      </w:pPr>
      <w:r>
        <w:rPr>
          <w:rFonts w:ascii="Times New Roman" w:hAnsi="Times New Roman" w:cs="Times New Roman"/>
          <w:i w:val="0"/>
          <w:iCs w:val="0"/>
          <w:sz w:val="24"/>
          <w:szCs w:val="24"/>
          <w:lang w:val="fr-FR"/>
        </w:rPr>
        <w:t>2009</w:t>
      </w:r>
    </w:p>
    <w:p w:rsidR="00A50F64" w:rsidRPr="002E7064" w:rsidRDefault="00A50F64">
      <w:pPr>
        <w:pStyle w:val="Textkrper-Zeileneinzug"/>
        <w:ind w:left="284" w:hanging="284"/>
        <w:jc w:val="both"/>
        <w:rPr>
          <w:szCs w:val="24"/>
          <w:lang w:val="en-US"/>
        </w:rPr>
      </w:pPr>
      <w:r>
        <w:rPr>
          <w:szCs w:val="24"/>
          <w:lang w:val="en-US"/>
        </w:rPr>
        <w:t>Silenzi eloquenti. Un commento sugli aspetti ecologici dell’enciclica sociale Caritas in veritate, in: Rivista di teologia morale 164/2009, 567-584.</w:t>
      </w:r>
    </w:p>
    <w:p w:rsidR="00A50F64" w:rsidRDefault="00A50F64">
      <w:pPr>
        <w:pStyle w:val="Textkrper-Zeileneinzug"/>
        <w:ind w:left="284" w:hanging="284"/>
        <w:jc w:val="both"/>
        <w:rPr>
          <w:szCs w:val="24"/>
        </w:rPr>
      </w:pPr>
      <w:r>
        <w:rPr>
          <w:szCs w:val="24"/>
        </w:rPr>
        <w:t>Die Stärke der Schwachen. Vorstudien zu einem sozialethischen Programm, in: MThZ 1/2009, 2-17.</w:t>
      </w:r>
    </w:p>
    <w:p w:rsidR="00A50F64" w:rsidRDefault="00A50F64">
      <w:pPr>
        <w:pStyle w:val="Textkrper-Zeileneinzug"/>
        <w:ind w:left="284" w:hanging="284"/>
        <w:jc w:val="both"/>
        <w:rPr>
          <w:szCs w:val="24"/>
        </w:rPr>
      </w:pPr>
      <w:r>
        <w:rPr>
          <w:szCs w:val="24"/>
        </w:rPr>
        <w:t>„Einmischung“. Programmatik und Empfindlichkeiten im Grenzbereich von Politik und Kirche, in: MThZ 3/2009, 284-294.</w:t>
      </w:r>
    </w:p>
    <w:p w:rsidR="00A50F64" w:rsidRDefault="00A50F64">
      <w:pPr>
        <w:pStyle w:val="Textkrper-Zeileneinzug"/>
        <w:ind w:left="284" w:hanging="284"/>
        <w:jc w:val="both"/>
        <w:rPr>
          <w:szCs w:val="24"/>
        </w:rPr>
      </w:pPr>
      <w:r>
        <w:rPr>
          <w:szCs w:val="24"/>
        </w:rPr>
        <w:t>Beredtes Schweigen. Ein Kommentar zu ökologischen Aspekten der Sozialenzyklika „Caritas in veritate“, in: AmosInternational 4/2009, 27-35.</w:t>
      </w:r>
    </w:p>
    <w:p w:rsidR="00A50F64" w:rsidRDefault="00A50F64">
      <w:pPr>
        <w:pStyle w:val="Textkrper-Zeileneinzug"/>
        <w:ind w:left="284" w:hanging="284"/>
        <w:jc w:val="both"/>
        <w:rPr>
          <w:szCs w:val="24"/>
        </w:rPr>
      </w:pPr>
      <w:r>
        <w:rPr>
          <w:szCs w:val="24"/>
        </w:rPr>
        <w:t>Gerechtigkeit im Klimaschutz. Ethische Analysen zur gemeinsamen, aber unterschiedlichen Verantwortung von Industrie- und Entwicklungsländern, in: Karlies Abmeier/Martin Dabrowski/Judith Wolf (Hg.), Globalisierung und globale Gerechtigkeit, Paderborn: Schöningh 2009, 133-154.</w:t>
      </w:r>
    </w:p>
    <w:p w:rsidR="00A50F64" w:rsidRDefault="00A50F64">
      <w:pPr>
        <w:pStyle w:val="Textkrper-Zeileneinzug"/>
        <w:ind w:left="284" w:hanging="284"/>
        <w:jc w:val="both"/>
        <w:rPr>
          <w:szCs w:val="24"/>
        </w:rPr>
      </w:pPr>
      <w:r>
        <w:rPr>
          <w:szCs w:val="24"/>
        </w:rPr>
        <w:t>Sozialstaatsgebot, Subsidiarität und Selbstverantwortung, in: Tönnies-Forum 1/2009, 55-63.</w:t>
      </w:r>
    </w:p>
    <w:p w:rsidR="00A50F64" w:rsidRDefault="00A50F64">
      <w:pPr>
        <w:pStyle w:val="Textkrper-Zeileneinzug"/>
        <w:ind w:left="284" w:hanging="284"/>
        <w:jc w:val="both"/>
        <w:rPr>
          <w:szCs w:val="24"/>
        </w:rPr>
      </w:pPr>
      <w:r>
        <w:rPr>
          <w:szCs w:val="24"/>
        </w:rPr>
        <w:t>Was wird aus meiner Entscheidung? Folgenabschätzung unter komplexen Bedingungen, in: Rupert Scheule (Hg.), Ethik der Entscheidung. Entscheidungshilfen im interdisziplinären Diskurs, Regensburg: Pustet 2009, 47-75.</w:t>
      </w:r>
    </w:p>
    <w:p w:rsidR="00A50F64" w:rsidRDefault="00A50F64">
      <w:pPr>
        <w:pStyle w:val="Textkrper-Zeileneinzug"/>
        <w:ind w:left="284" w:hanging="284"/>
        <w:jc w:val="both"/>
        <w:rPr>
          <w:szCs w:val="24"/>
        </w:rPr>
      </w:pPr>
      <w:r>
        <w:rPr>
          <w:szCs w:val="24"/>
        </w:rPr>
        <w:t>Geliebt oder gequält? Unser gespaltenes Verhältnis zum Mitgeschöpf Tier, in: Christoph Hirsch (Hg.), Schatzkammer Natur. Begleitbuch zur Ausstellung „Artenvielfalt“ im Museum Mensch und Natur, München: oekom 2009, 130-134.</w:t>
      </w:r>
    </w:p>
    <w:p w:rsidR="00A50F64" w:rsidRDefault="00A50F64">
      <w:pPr>
        <w:pStyle w:val="Textkrper-Zeileneinzug"/>
        <w:ind w:left="284" w:hanging="284"/>
        <w:jc w:val="both"/>
        <w:rPr>
          <w:szCs w:val="24"/>
        </w:rPr>
      </w:pPr>
      <w:r>
        <w:rPr>
          <w:szCs w:val="24"/>
        </w:rPr>
        <w:t xml:space="preserve">Was heißt hier </w:t>
      </w:r>
      <w:proofErr w:type="gramStart"/>
      <w:r>
        <w:rPr>
          <w:szCs w:val="24"/>
        </w:rPr>
        <w:t>nachhaltig?,</w:t>
      </w:r>
      <w:proofErr w:type="gramEnd"/>
      <w:r>
        <w:rPr>
          <w:szCs w:val="24"/>
        </w:rPr>
        <w:t xml:space="preserve"> in: Neue Stadt, April 2009, 4-6.</w:t>
      </w:r>
    </w:p>
    <w:p w:rsidR="00A50F64" w:rsidRDefault="00A50F64">
      <w:pPr>
        <w:pStyle w:val="Textkrper-Zeileneinzug"/>
        <w:ind w:left="284" w:hanging="284"/>
        <w:jc w:val="both"/>
        <w:rPr>
          <w:szCs w:val="24"/>
        </w:rPr>
      </w:pPr>
      <w:r>
        <w:rPr>
          <w:szCs w:val="24"/>
        </w:rPr>
        <w:t>Mehr Staat? Überlegungen zur Finanzkrise. Dr. Hermann Otto Solms im Gespräch mit Prof. Dr. Markus Vogt, in: zur debatte 2/2009, 4-5.</w:t>
      </w:r>
    </w:p>
    <w:p w:rsidR="00A50F64" w:rsidRDefault="00A50F64">
      <w:pPr>
        <w:pStyle w:val="Textkrper-Zeileneinzug"/>
        <w:ind w:left="284" w:hanging="284"/>
        <w:jc w:val="both"/>
        <w:rPr>
          <w:szCs w:val="24"/>
        </w:rPr>
      </w:pPr>
      <w:r>
        <w:rPr>
          <w:szCs w:val="24"/>
        </w:rPr>
        <w:t>Klimaschutz als Sicherung von Frieden und Menschenrechten, in: Deutsche Bischofskonferenz (Hg.), Wenn du den Frieden willst, bewahre die Schöpfung (Arbeitshilfen 237), Bonn 2009, 6-7.</w:t>
      </w:r>
    </w:p>
    <w:p w:rsidR="00A50F64" w:rsidRDefault="00A50F64">
      <w:pPr>
        <w:pStyle w:val="Textkrper-Zeileneinzug"/>
        <w:ind w:left="284" w:hanging="284"/>
        <w:jc w:val="both"/>
        <w:rPr>
          <w:szCs w:val="24"/>
        </w:rPr>
      </w:pPr>
      <w:r>
        <w:rPr>
          <w:szCs w:val="24"/>
        </w:rPr>
        <w:t>Politik mit dem Einkaufskorb. Zur sozialethischen Relevanz ökosozialer Beschaffung, in: Landeskomitee der Katholiken in Bayern (Hg.), Kirche kauft ein – öko, sozial und fair. Impulse zum Beschaffungswesen (Pro Praxis 7), München 2009, 4-5.</w:t>
      </w:r>
    </w:p>
    <w:p w:rsidR="00A50F64" w:rsidRDefault="00A50F64">
      <w:pPr>
        <w:pStyle w:val="Textkrper-Zeileneinzug"/>
        <w:ind w:left="284" w:hanging="284"/>
        <w:jc w:val="both"/>
        <w:rPr>
          <w:szCs w:val="24"/>
        </w:rPr>
      </w:pPr>
      <w:r>
        <w:rPr>
          <w:szCs w:val="24"/>
        </w:rPr>
        <w:t>Die Leiden der Schöpfung. Die Bedrohung durch den Klimawandel und die ökologische Berufung der Christen, in: Publik-Forum 22/2009 (Klimadossier), VII.</w:t>
      </w:r>
    </w:p>
    <w:p w:rsidR="00A50F64" w:rsidRDefault="00A50F64">
      <w:pPr>
        <w:pStyle w:val="Textkrper-Zeileneinzug"/>
        <w:ind w:left="284" w:hanging="284"/>
        <w:jc w:val="both"/>
        <w:rPr>
          <w:szCs w:val="24"/>
        </w:rPr>
      </w:pPr>
      <w:r>
        <w:rPr>
          <w:szCs w:val="24"/>
        </w:rPr>
        <w:t>Bildung für eine nachhaltige Entwicklung, in: Hans J. Münk/Michael Durst (Hg.): Kirche, Theologie und Bildung (Theologische Berichte 32), Freiburg/Schweiz: Paulus 2009, 149-182.</w:t>
      </w:r>
    </w:p>
    <w:p w:rsidR="00A50F64" w:rsidRDefault="00A50F64">
      <w:pPr>
        <w:pStyle w:val="Textkrper-Zeileneinzug"/>
        <w:ind w:left="284" w:hanging="284"/>
        <w:jc w:val="both"/>
        <w:rPr>
          <w:szCs w:val="24"/>
        </w:rPr>
      </w:pPr>
      <w:r>
        <w:rPr>
          <w:szCs w:val="24"/>
        </w:rPr>
        <w:t>Nachhaltigkeit – eine theologische Kategorie, in: Nachhaltig predigen. Predigtanregungen zur evangelischen und katholischen Leseordnung 5/2009, 6-7.</w:t>
      </w:r>
    </w:p>
    <w:p w:rsidR="00A50F64" w:rsidRDefault="00A50F64">
      <w:pPr>
        <w:pStyle w:val="Textkrper-Zeileneinzug"/>
        <w:ind w:left="284" w:hanging="284"/>
        <w:jc w:val="both"/>
        <w:rPr>
          <w:szCs w:val="24"/>
        </w:rPr>
      </w:pPr>
      <w:r>
        <w:rPr>
          <w:szCs w:val="24"/>
        </w:rPr>
        <w:t>Sozialdarwinismus. Zur Wechselwirkung zwischen Naturauffassung und Sozialtheorie, in: Theologie und Glaube 99/2009, 548-571.</w:t>
      </w:r>
    </w:p>
    <w:p w:rsidR="00A50F64" w:rsidRDefault="00A50F64">
      <w:pPr>
        <w:pStyle w:val="Textkrper-Zeileneinzug"/>
        <w:ind w:left="284" w:hanging="284"/>
        <w:jc w:val="both"/>
        <w:rPr>
          <w:szCs w:val="24"/>
        </w:rPr>
      </w:pPr>
      <w:r>
        <w:rPr>
          <w:szCs w:val="24"/>
        </w:rPr>
        <w:lastRenderedPageBreak/>
        <w:t>Daseinskampf oder Nächstenliebe? Christliche Ethik im Kontext der Evolutionstheorie, in: Zeitschrift für Pädagogik und Theologie 4/2009, 314-322.</w:t>
      </w:r>
    </w:p>
    <w:p w:rsidR="00A50F64" w:rsidRDefault="00A50F64">
      <w:pPr>
        <w:pStyle w:val="Textkrper-Zeileneinzug"/>
        <w:ind w:left="284" w:hanging="284"/>
        <w:jc w:val="both"/>
        <w:rPr>
          <w:szCs w:val="24"/>
        </w:rPr>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2008</w:t>
      </w:r>
    </w:p>
    <w:p w:rsidR="00A50F64" w:rsidRDefault="00A50F64">
      <w:pPr>
        <w:spacing w:after="120"/>
        <w:ind w:left="284" w:hanging="284"/>
        <w:jc w:val="both"/>
      </w:pPr>
      <w:r>
        <w:t>(zusammen mit Jochen Ostheimer) Risikomündigkeit – Rationale Strategien im Umgang mit Komplexität, in: Michael Zichy/Herwig Grimm (Hg.): Praxis in der Ethik. Zur Methodenreflexion der anwendungsorientierten Moralphilosophie, Berlin: de Gruyter 2008, 185-219.</w:t>
      </w:r>
    </w:p>
    <w:p w:rsidR="00A50F64" w:rsidRDefault="00A50F64">
      <w:pPr>
        <w:spacing w:after="120"/>
        <w:ind w:left="284" w:hanging="284"/>
        <w:jc w:val="both"/>
      </w:pPr>
      <w:r>
        <w:t>Markt und Moral. Sozialethische Zwischenrufe zu einer Ethik des Wettbewerbs (Teil 1), in: Schweizer Kirchenzeitung 4/2008, 48-50.</w:t>
      </w:r>
    </w:p>
    <w:p w:rsidR="00A50F64" w:rsidRDefault="00A50F64">
      <w:pPr>
        <w:spacing w:after="120"/>
        <w:ind w:left="284" w:hanging="284"/>
        <w:jc w:val="both"/>
      </w:pPr>
      <w:r>
        <w:t>Markt und Moral. Sozialethische Zwischenrufe zu einer Ethik des Wettbewerbs (Teil 2), in: Schweizer Kirchenzeitung 5/2008, 70-77.</w:t>
      </w:r>
    </w:p>
    <w:p w:rsidR="00A50F64" w:rsidRDefault="00A50F64">
      <w:pPr>
        <w:spacing w:after="120"/>
        <w:ind w:left="284" w:hanging="284"/>
        <w:jc w:val="both"/>
      </w:pPr>
      <w:r>
        <w:t>(zusammen mit Jochen Ostheimer) Energie für die Armen. Entwicklungsstrategien angesichts des Klimawandels, in: Amos international 1/2008, 10-16.</w:t>
      </w:r>
    </w:p>
    <w:p w:rsidR="00A50F64" w:rsidRDefault="00A50F64">
      <w:pPr>
        <w:spacing w:after="120"/>
        <w:ind w:left="284" w:hanging="284"/>
        <w:jc w:val="both"/>
      </w:pPr>
      <w:r>
        <w:t>Sozialstaatsgebot, Subsidiarität und Selbstverantwortung, in: Vereinigung der Bayerischen Wirtschaft e.V./ Verband der Bayerischen Metall- und Elektroindustrie e.V./ Bayerischer Unternehmerverband Metall und Elektro e.V. (Hg.): Einsichten schaffen Aussichten: Die Zukunft der Soziale Marktwirtschaft. Festschrift für Randolf Rodenstock zum 60. Geburtstag, Köln: Deutscher Instituts-Verlag 2008, 74-83.</w:t>
      </w:r>
    </w:p>
    <w:p w:rsidR="00A50F64" w:rsidRDefault="00A50F64">
      <w:pPr>
        <w:spacing w:after="120"/>
        <w:ind w:left="284" w:hanging="284"/>
        <w:jc w:val="both"/>
      </w:pPr>
      <w:r>
        <w:t>Die neue Armut in unserer Gesellschaft als Herausforderung an die Kirche. Orientierungen aus der Sicht der christlichen Sozialethik, in: zur debatte 7/2008, 32-34.</w:t>
      </w:r>
    </w:p>
    <w:p w:rsidR="00A50F64" w:rsidRDefault="00A50F64">
      <w:pPr>
        <w:spacing w:after="120"/>
        <w:ind w:left="284" w:hanging="284"/>
        <w:jc w:val="both"/>
      </w:pPr>
      <w:r>
        <w:t>Schöpfungsverantwortung als Tat-Sache, in: zur debatte 6/2008, 38-40.</w:t>
      </w:r>
    </w:p>
    <w:p w:rsidR="00A50F64" w:rsidRDefault="00A50F64">
      <w:pPr>
        <w:spacing w:after="120"/>
        <w:ind w:left="284" w:hanging="284"/>
        <w:jc w:val="both"/>
      </w:pPr>
      <w:r>
        <w:t xml:space="preserve">Warum und wie soll Kirche politisch </w:t>
      </w:r>
      <w:proofErr w:type="gramStart"/>
      <w:r>
        <w:t>sein?,</w:t>
      </w:r>
      <w:proofErr w:type="gramEnd"/>
      <w:r>
        <w:t xml:space="preserve"> in: Konrad Hilpert, Konrad/Stephan Leimgruber (Hg.): Theologie im Durchblick. Ein Grundkurs, Freiburg/Schweiz: Herder 2008, 148-159.</w:t>
      </w:r>
    </w:p>
    <w:p w:rsidR="00A50F64" w:rsidRDefault="00A50F64">
      <w:pPr>
        <w:spacing w:after="120"/>
        <w:ind w:left="284" w:hanging="284"/>
        <w:jc w:val="both"/>
      </w:pPr>
      <w:r>
        <w:t>Warum und wie soll Kirche politisch sein? Festvortrag zum Christophorusfest 2008 in München, in: Christophorus 53/2008, 136-144.</w:t>
      </w:r>
    </w:p>
    <w:p w:rsidR="00A50F64" w:rsidRDefault="00A50F64">
      <w:pPr>
        <w:spacing w:after="120"/>
        <w:ind w:left="284" w:hanging="284"/>
        <w:jc w:val="both"/>
      </w:pPr>
      <w:r>
        <w:t>Klimawechsel. Die schöpfungstheologische und sozialethische Herausforderung, in: Hirschberg 61/2008, 445-461.</w:t>
      </w:r>
    </w:p>
    <w:p w:rsidR="00A50F64" w:rsidRDefault="00A50F64">
      <w:pPr>
        <w:spacing w:after="120"/>
        <w:ind w:left="284" w:hanging="284"/>
        <w:jc w:val="both"/>
      </w:pPr>
      <w:r>
        <w:t xml:space="preserve">Klimawandel und Schöpfungsglaube. Welche Orientierung gibt der christliche </w:t>
      </w:r>
      <w:proofErr w:type="gramStart"/>
      <w:r>
        <w:t>Glaube?,</w:t>
      </w:r>
      <w:proofErr w:type="gramEnd"/>
      <w:r>
        <w:t xml:space="preserve"> in: Kontakt. Informationen zum Religionsunterricht im Bistum Augsburg 2/2008, 4-12.</w:t>
      </w:r>
    </w:p>
    <w:p w:rsidR="00A50F64" w:rsidRDefault="00A50F64">
      <w:pPr>
        <w:spacing w:after="120"/>
        <w:ind w:left="284" w:hanging="284"/>
        <w:jc w:val="both"/>
      </w:pPr>
      <w:r>
        <w:t>Vom Umweltfrust zur Schöpfungslust, in: Kontakt. Informationen zum Religionsunterricht im Bistum Augsburg 2/2008, 13-14.</w:t>
      </w:r>
    </w:p>
    <w:p w:rsidR="00A50F64" w:rsidRDefault="00A50F64">
      <w:pPr>
        <w:spacing w:after="120"/>
        <w:ind w:left="284" w:hanging="284"/>
        <w:jc w:val="both"/>
      </w:pPr>
      <w:r>
        <w:t xml:space="preserve">Zur Rolle der Ethik im Programm „Bildung für nachhaltige Entwicklung“, in: Hans J. Münk u.a. (Hg.): </w:t>
      </w:r>
      <w:r>
        <w:rPr>
          <w:bCs/>
        </w:rPr>
        <w:t>Wann ist Bildung gerecht? Ethische und theologische Beiträge im interdisziplinären Kontext</w:t>
      </w:r>
      <w:r>
        <w:t xml:space="preserve"> (</w:t>
      </w:r>
      <w:r>
        <w:rPr>
          <w:bCs/>
          <w:iCs/>
        </w:rPr>
        <w:t>Forum Bildungsethik</w:t>
      </w:r>
      <w:r>
        <w:rPr>
          <w:bCs/>
        </w:rPr>
        <w:t xml:space="preserve"> 4), Bielefeld: Bertelsmann 2008</w:t>
      </w:r>
      <w:r>
        <w:t>, 264-292.</w:t>
      </w:r>
    </w:p>
    <w:p w:rsidR="00A50F64" w:rsidRDefault="00A50F64">
      <w:pPr>
        <w:spacing w:after="120"/>
        <w:ind w:left="284" w:hanging="284"/>
        <w:jc w:val="both"/>
      </w:pPr>
      <w:r>
        <w:t>Gott in den Geschöpfen entdecken. Erlebnispädagogische Zugänge im Spannungsfeld zwischen Computer und Natur, in: Alexander Bittner/Fritz Brickwedde/Karl Geißinger, (Hg.): Aus der virtuellen Welt in die Natur. Wie kann Umweltbildung die Jugendlichen erreichen? Osnabrück: Deutsche Bundesstiftung Umwelt 2008, 65-78.</w:t>
      </w:r>
    </w:p>
    <w:p w:rsidR="00A50F64" w:rsidRDefault="00A50F64">
      <w:pPr>
        <w:spacing w:after="120"/>
        <w:ind w:left="284" w:hanging="284"/>
        <w:jc w:val="both"/>
      </w:pPr>
      <w:r>
        <w:t>(zusammen mit Beatrice van Saan-Klein) Die ethische Verantwortung für eine nachhaltige und globale Entwicklung – Landwirtschaft und Ernährung, in: Deutsche Landwirtschafts-Gesellschaft (Hg.): Agrarpotenziale nutzen! Herausforderung für die Landwirte und Gesellschaft, DLG-Verlag: Frankfurt 2008, 207-229.</w:t>
      </w:r>
    </w:p>
    <w:p w:rsidR="00A50F64" w:rsidRDefault="00A50F64">
      <w:pPr>
        <w:spacing w:after="120"/>
        <w:ind w:left="284" w:hanging="284"/>
        <w:jc w:val="both"/>
      </w:pPr>
      <w:r>
        <w:lastRenderedPageBreak/>
        <w:t>(zusammen mit Thomas Schwab) Institutionalisierung moralischer Intelligenz. Erfahrungen der Kirchen im Umwelt- und Nachhaltigkeitsmanagement, in: Alexander Forani u.a. (Hg.): Zweiter Runder Tisch Bayern: Sozial- und Umweltstandards bei Unternehmen (Wissen/Landeskunde Bayern), München/Augsburg: Bayerische Landeszentale für politische Bildungsarbeit 2008, 65-76.</w:t>
      </w:r>
    </w:p>
    <w:p w:rsidR="00A50F64" w:rsidRDefault="00A50F64">
      <w:pPr>
        <w:spacing w:after="120"/>
        <w:ind w:left="284" w:hanging="284"/>
        <w:jc w:val="both"/>
      </w:pPr>
      <w:r>
        <w:t>(zusammen mit Jochen Ostheimer) »Damit Leben gelingt«. Nachhaltigkeit als Querschnitts- und Zukunftsthema salesianischer Arbeit, in: Norbert Wolff (Hg.): Benediktbeuern. Erbe und Herausforderung. Festgabe für Leo Weber SDB zum 80. Geburtstag (Benediktbeurer Studien 12), München: Don Bosco 2008, 197-227.</w:t>
      </w:r>
    </w:p>
    <w:p w:rsidR="00A50F64" w:rsidRDefault="00A50F64">
      <w:pPr>
        <w:spacing w:after="120"/>
        <w:ind w:left="284" w:hanging="284"/>
        <w:jc w:val="both"/>
      </w:pPr>
      <w:r>
        <w:t>(zusammen mit Edmund Gumpert) Architettura della chiesa e ecologia, in: A. Longhi/M. Sudano/C. Tosco (Hg.): L’archittettura della chiesa. Materiali e riflessioni per il progretto.</w:t>
      </w:r>
    </w:p>
    <w:p w:rsidR="00A50F64" w:rsidRDefault="00A50F64">
      <w:pPr>
        <w:spacing w:after="120"/>
        <w:ind w:left="284" w:hanging="284"/>
        <w:jc w:val="both"/>
      </w:pPr>
      <w:r>
        <w:t>Конференція в Ужгороді, присвячена охороні довкілля, як частина загальноєвропейського екуменічного процесу становлення миру, справедливості та збереження Творіння ((The conference in Uzghorod as a part oft he churchly process for peace, justice and responsibility for creation), in: Відповідальність за Створіння і сталий розвиток у Центральній і Східній Європі: досвід Польщі і України, Wrocław 2008, 48-51.</w:t>
      </w:r>
    </w:p>
    <w:p w:rsidR="00A50F64" w:rsidRDefault="00A50F64">
      <w:pPr>
        <w:spacing w:after="120"/>
        <w:ind w:left="284" w:hanging="284"/>
        <w:jc w:val="both"/>
      </w:pPr>
      <w:r>
        <w:t>Das Konzept Nachhaltigkeit, in: Anton Rauscher (Hg.), Handbuch der Katholischen Soziallehre, Berlin: Duncker &amp; Humbolt 2008, 411-419.</w:t>
      </w:r>
    </w:p>
    <w:p w:rsidR="00A50F64" w:rsidRDefault="00A50F64">
      <w:pPr>
        <w:spacing w:after="120"/>
        <w:ind w:left="284" w:hanging="284"/>
        <w:jc w:val="both"/>
      </w:pPr>
      <w:r>
        <w:t>Umweltschutz, Naturschutz, Tierschutz, in: Anton Rauscher (Hg.), Handbuch der Katholischen Soziallehre, Berlin: Duncker &amp; Humbolt 2008, 421-432.</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2007</w:t>
      </w:r>
    </w:p>
    <w:p w:rsidR="00A50F64" w:rsidRDefault="00A50F64">
      <w:pPr>
        <w:spacing w:after="120"/>
        <w:ind w:left="284" w:hanging="284"/>
        <w:jc w:val="both"/>
      </w:pPr>
      <w:r>
        <w:t xml:space="preserve">Gemeinschaft – mehr als ein Bildungsthema. Wie viel Gemeinschaft braucht die </w:t>
      </w:r>
      <w:proofErr w:type="gramStart"/>
      <w:r>
        <w:t>Gesellschaft?,</w:t>
      </w:r>
      <w:proofErr w:type="gramEnd"/>
      <w:r>
        <w:t xml:space="preserve"> in: Tönnies-Forum 2/2007, 32-44. </w:t>
      </w:r>
    </w:p>
    <w:p w:rsidR="00A50F64" w:rsidRDefault="00A50F64">
      <w:pPr>
        <w:spacing w:after="120"/>
        <w:ind w:left="284" w:hanging="284"/>
        <w:jc w:val="both"/>
      </w:pPr>
      <w:r>
        <w:t>GenEthik. Zwischen Interessens- und Überzeugungskonflikten, in: Barbara Köstner/Beatrice van Saan-Klein/Markus Vogt (Hg.): Agro-Gentechnik Gentechnik im ländlichen Raum – Potenziale, Konflikte und Perspektiven, Dettelbach: Röll 2007, 21-40.</w:t>
      </w:r>
    </w:p>
    <w:p w:rsidR="00A50F64" w:rsidRDefault="00A50F64">
      <w:pPr>
        <w:spacing w:after="120"/>
        <w:ind w:left="284" w:hanging="284"/>
        <w:jc w:val="both"/>
      </w:pPr>
      <w:r>
        <w:t>(zusammen mit Barbara Köstner/ Beatrice van Saan-Klein) Agro-Gentechnik – vom Konflikt zum Konsens? In: dies. (Hg.): Agro-Gentechnik im ländlichen Raum – Potenziale, Konflikte und Perspektiven, Dettelbach: Röll 2007, 245-261.</w:t>
      </w:r>
    </w:p>
    <w:p w:rsidR="00A50F64" w:rsidRDefault="00A50F64">
      <w:pPr>
        <w:spacing w:after="120"/>
        <w:ind w:left="284" w:hanging="284"/>
        <w:jc w:val="both"/>
      </w:pPr>
      <w:r>
        <w:t>Energie im Klimawandel. Plädoyer für eine ökosoziales Wohlstandsmodell, in: Herder Korrespondenz 3/2007, 130-135.</w:t>
      </w:r>
    </w:p>
    <w:p w:rsidR="00A50F64" w:rsidRDefault="00A50F64">
      <w:pPr>
        <w:spacing w:after="120"/>
        <w:ind w:left="284" w:hanging="284"/>
        <w:jc w:val="both"/>
      </w:pPr>
      <w:r>
        <w:t xml:space="preserve">Was ist </w:t>
      </w:r>
      <w:proofErr w:type="gramStart"/>
      <w:r>
        <w:t>Nachhaltigkeit?,</w:t>
      </w:r>
      <w:proofErr w:type="gramEnd"/>
      <w:r>
        <w:t xml:space="preserve"> in: Kirche und Gesellschaft 338/2007. </w:t>
      </w:r>
    </w:p>
    <w:p w:rsidR="00A50F64" w:rsidRDefault="00A50F64">
      <w:pPr>
        <w:spacing w:after="120"/>
        <w:ind w:left="284" w:hanging="284"/>
        <w:jc w:val="both"/>
      </w:pPr>
      <w:r>
        <w:t>Sozialethische Visionen für eine verantwortbare Mobilität als Teil einer Gesellschaft des guten Lebens, in: Karl Golser (Hg.): Lebensqualität und Verkehr – Mobil sein für/gegen gutes Leben, Brixen: Weger 2007, 83-115.</w:t>
      </w:r>
    </w:p>
    <w:p w:rsidR="00A50F64" w:rsidRDefault="00A50F64">
      <w:pPr>
        <w:spacing w:after="120"/>
        <w:ind w:left="284" w:hanging="284"/>
        <w:jc w:val="both"/>
      </w:pPr>
      <w:r>
        <w:t>(zusammen mit Jochen Ostheimer) Damit Leben gelingt – Nachhaltigkeit als Querschnitts- und Zukunftsthema salesianischer Arbeit, in: Freunde und Förderer des Zentrums für Umwelt und Kultur e.V. (Hg.): um-welt-weit. Globales ökologisches Engagement der Salesianer Don Boscos (14. Pfingstsymposium), München: Don Bosco 2007, 46-65.</w:t>
      </w:r>
    </w:p>
    <w:p w:rsidR="00A50F64" w:rsidRDefault="00A50F64">
      <w:pPr>
        <w:spacing w:after="120"/>
        <w:ind w:left="284" w:hanging="284"/>
        <w:jc w:val="both"/>
      </w:pPr>
      <w:r>
        <w:t>Ethik und Umwelt aus der Sicht der Religionen – katholisch, in: Bayerisches Landesamt für Umwelt (Hg.): Ethik und Umwelt, München 2007, 34-44.</w:t>
      </w:r>
    </w:p>
    <w:p w:rsidR="00A50F64" w:rsidRDefault="00A50F64">
      <w:pPr>
        <w:spacing w:after="120"/>
        <w:ind w:left="284" w:hanging="284"/>
        <w:jc w:val="both"/>
      </w:pPr>
      <w:r>
        <w:lastRenderedPageBreak/>
        <w:t>Wovon leben wir? Schöpfungsverantwortung im Spannungsfeld von ökologischen und wirtschaftlichen Fragen, in: Walter Krieger/Balthasar Sieberer (Hg.): Unseren Händen anvertraut. Schöpfungsverantwortung als pastorale Aufgabe, Kevelaer: Lahn-Verlag 2007, 61-100.</w:t>
      </w:r>
    </w:p>
    <w:p w:rsidR="00A50F64" w:rsidRDefault="00A50F64">
      <w:pPr>
        <w:spacing w:after="120"/>
        <w:ind w:left="284" w:hanging="284"/>
        <w:jc w:val="both"/>
      </w:pPr>
      <w:r>
        <w:t>Gut leben statt viel haben: Lebensqualität im Rhythmus der Schöpfung, in: Sonntagsblatt 3/2007, 4-8.</w:t>
      </w:r>
    </w:p>
    <w:p w:rsidR="00A50F64" w:rsidRDefault="00A50F64">
      <w:pPr>
        <w:spacing w:after="120"/>
        <w:ind w:left="284" w:hanging="284"/>
        <w:jc w:val="both"/>
        <w:rPr>
          <w:lang w:val="en-US"/>
        </w:rPr>
      </w:pPr>
      <w:r>
        <w:t xml:space="preserve">(zusammen mit Sarah Numico und Karl Golser) Sintesi Delle Consultazioni Sulla Responibilità Per Il Creato In Europa, in: Markus Vogt/Sarah Numico (Hg.): Etica e Politiche Ambiebtali. </w:t>
      </w:r>
      <w:r>
        <w:rPr>
          <w:lang w:val="en-US"/>
        </w:rPr>
        <w:t>Salvaguardia del creato e sviluppo sostenibile: orizzoni per le chiese in Europa, Padova: Lanza 2007, 3-21.</w:t>
      </w:r>
    </w:p>
    <w:p w:rsidR="00A50F64" w:rsidRDefault="00A50F64">
      <w:pPr>
        <w:spacing w:after="120"/>
        <w:ind w:left="284" w:hanging="284"/>
        <w:jc w:val="both"/>
        <w:rPr>
          <w:lang w:val="en-GB"/>
        </w:rPr>
      </w:pPr>
      <w:r>
        <w:rPr>
          <w:lang w:val="en-US"/>
        </w:rPr>
        <w:t>Potenzialità della respnsibilità ecumenica per la sostenibilità, in: Markus Vogt/Sarah Numico (Hg.): Etica e Politiche Ambiebtali. Salvaguardia del creato e sviluppo sostenibile: orizzoni per le chiese in Europa, Padova: Lanza 2007</w:t>
      </w:r>
      <w:r>
        <w:rPr>
          <w:lang w:val="en-GB"/>
        </w:rPr>
        <w:t>, 213-235.</w:t>
      </w:r>
    </w:p>
    <w:p w:rsidR="00A50F64" w:rsidRDefault="00A50F64">
      <w:pPr>
        <w:spacing w:after="120"/>
        <w:ind w:left="284" w:hanging="284"/>
        <w:jc w:val="both"/>
      </w:pPr>
      <w:r>
        <w:rPr>
          <w:lang w:val="en-GB"/>
        </w:rPr>
        <w:t xml:space="preserve">(zusammen mit Hans Diefenbacher und Volker Teichert): Germany: EU system for environmental management (EMAS) implementated in churches, in: European Christian Environmental Network (ECEN): On the Way </w:t>
      </w:r>
      <w:proofErr w:type="gramStart"/>
      <w:r>
        <w:rPr>
          <w:lang w:val="en-GB"/>
        </w:rPr>
        <w:t>To</w:t>
      </w:r>
      <w:proofErr w:type="gramEnd"/>
      <w:r>
        <w:rPr>
          <w:lang w:val="en-GB"/>
        </w:rPr>
        <w:t xml:space="preserve"> the Third European Ecumenical Assembly 2006/2007. </w:t>
      </w:r>
      <w:r>
        <w:t>Brüssel 2007, 22-26.</w:t>
      </w:r>
    </w:p>
    <w:p w:rsidR="00A50F64" w:rsidRDefault="00A50F64">
      <w:pPr>
        <w:spacing w:after="120"/>
        <w:ind w:left="284" w:hanging="284"/>
        <w:jc w:val="both"/>
      </w:pPr>
      <w:r>
        <w:t xml:space="preserve">Armut und Umwelt, in: </w:t>
      </w:r>
      <w:proofErr w:type="gramStart"/>
      <w:r>
        <w:t>Heinrich Pesch Haus</w:t>
      </w:r>
      <w:proofErr w:type="gramEnd"/>
      <w:r>
        <w:t xml:space="preserve"> (Hg.): E-Learning-Projekt „Katholische Soziallehre“ [Nicht mehr online zugänglich].</w:t>
      </w:r>
    </w:p>
    <w:p w:rsidR="00A50F64" w:rsidRDefault="00A50F64">
      <w:pPr>
        <w:spacing w:after="120"/>
        <w:ind w:left="284" w:hanging="284"/>
        <w:jc w:val="both"/>
      </w:pPr>
      <w:r>
        <w:t xml:space="preserve">Erhalt der Artenvielfalt, in: </w:t>
      </w:r>
      <w:proofErr w:type="gramStart"/>
      <w:r>
        <w:t>Heinrich Pesch Haus</w:t>
      </w:r>
      <w:proofErr w:type="gramEnd"/>
      <w:r>
        <w:t xml:space="preserve"> (Hg.): E-Learning-Projekt „Katholische Soziallehre“ [Nicht mehr online zugänglich].</w:t>
      </w:r>
    </w:p>
    <w:p w:rsidR="00A50F64" w:rsidRDefault="00A50F64">
      <w:pPr>
        <w:spacing w:after="120"/>
        <w:ind w:left="284" w:hanging="284"/>
        <w:jc w:val="both"/>
      </w:pPr>
      <w:r>
        <w:t xml:space="preserve">Zukunft der Energieversorgung, in: </w:t>
      </w:r>
      <w:proofErr w:type="gramStart"/>
      <w:r>
        <w:t>Heinrich Pesch Haus</w:t>
      </w:r>
      <w:proofErr w:type="gramEnd"/>
      <w:r>
        <w:t xml:space="preserve"> (Hg.): E-Learning-Projekt „Katholische Soziallehre“ [Nicht mehr online zugänglich].</w:t>
      </w:r>
    </w:p>
    <w:p w:rsidR="00A50F64" w:rsidRDefault="00A50F64">
      <w:pPr>
        <w:spacing w:after="120"/>
        <w:ind w:left="284" w:hanging="284"/>
        <w:jc w:val="both"/>
      </w:pPr>
      <w:r>
        <w:t xml:space="preserve">Beiträge der Kirche zur Umsetzung der katholischen Soziallehre im Umweltbereich, in: </w:t>
      </w:r>
      <w:proofErr w:type="gramStart"/>
      <w:r>
        <w:t>Heinrich Pesch Haus</w:t>
      </w:r>
      <w:proofErr w:type="gramEnd"/>
      <w:r>
        <w:t xml:space="preserve"> (Hrsg.): E-Learning-Projekt „Katholische Soziallehre“ [Nicht mehr online zugänglich].</w:t>
      </w:r>
    </w:p>
    <w:p w:rsidR="00A50F64" w:rsidRDefault="00A50F64">
      <w:pPr>
        <w:spacing w:after="120"/>
        <w:ind w:left="284" w:hanging="284"/>
        <w:jc w:val="both"/>
      </w:pPr>
      <w:r>
        <w:t xml:space="preserve">Internationale Umweltpolitik und ihre Regime, in: </w:t>
      </w:r>
      <w:proofErr w:type="gramStart"/>
      <w:r>
        <w:t>Heinrich Pesch Haus</w:t>
      </w:r>
      <w:proofErr w:type="gramEnd"/>
      <w:r>
        <w:t xml:space="preserve"> (Hg.): E-Learning-Projekt „Katholische Soziallehre“ [Nicht mehr online zugänglich].</w:t>
      </w:r>
    </w:p>
    <w:p w:rsidR="00A50F64" w:rsidRDefault="00A50F64">
      <w:pPr>
        <w:spacing w:after="120"/>
        <w:ind w:left="284" w:hanging="284"/>
        <w:jc w:val="both"/>
      </w:pPr>
      <w:r>
        <w:t xml:space="preserve">Wirtschaftswachstum versus Klimaschutz, in: </w:t>
      </w:r>
      <w:proofErr w:type="gramStart"/>
      <w:r>
        <w:t>Heinrich Pesch Haus</w:t>
      </w:r>
      <w:proofErr w:type="gramEnd"/>
      <w:r>
        <w:t xml:space="preserve"> (Hg.): E-Learning-Projekt „Katholische Soziallehre“ [Nicht mehr online zugänglich].</w:t>
      </w:r>
    </w:p>
    <w:p w:rsidR="00A50F64" w:rsidRDefault="00A50F64">
      <w:pPr>
        <w:spacing w:after="120"/>
        <w:ind w:left="284" w:hanging="284"/>
        <w:jc w:val="both"/>
      </w:pPr>
      <w:r>
        <w:t xml:space="preserve">Wohlstand und Umwelt (Konsum), in: </w:t>
      </w:r>
      <w:proofErr w:type="gramStart"/>
      <w:r>
        <w:t>Heinrich Pesch Haus</w:t>
      </w:r>
      <w:proofErr w:type="gramEnd"/>
      <w:r>
        <w:t xml:space="preserve"> (Hg.): E-Learning-Projekt „Katholische Soziallehre“ [Nicht mehr online zugänglich].</w:t>
      </w:r>
    </w:p>
    <w:p w:rsidR="00A50F64" w:rsidRDefault="00A50F64">
      <w:pPr>
        <w:spacing w:after="120"/>
        <w:ind w:left="284" w:hanging="284"/>
        <w:jc w:val="both"/>
      </w:pPr>
      <w:r>
        <w:t xml:space="preserve">Keine Gerechtigkeit ohne Schöpfungsverantwortung. Eine theologisch-ethische Reflexion zu den ökologischen „Zeichen der Zeit“, in: Zentralkomitee </w:t>
      </w:r>
      <w:proofErr w:type="gramStart"/>
      <w:r>
        <w:t>der deutsche Katholiken</w:t>
      </w:r>
      <w:proofErr w:type="gramEnd"/>
      <w:r>
        <w:t xml:space="preserve"> (Hg.): Gerechtigkeit vor Gottes Angesicht. 96. Deutscher Katholikentag, Saarbrücken 24. – 28. Mai 2006 (CD-Rom).</w:t>
      </w:r>
    </w:p>
    <w:p w:rsidR="00A50F64" w:rsidRDefault="00A50F64">
      <w:pPr>
        <w:spacing w:after="120"/>
        <w:ind w:left="284" w:hanging="284"/>
        <w:jc w:val="both"/>
      </w:pPr>
      <w:r>
        <w:t>Церковний менеджмент в охорону навколишнього середовища: свідчення віри в творіння, яке виправдовує себе також і в економічному плані (Church management in the guard of enviroment: certificate of faith in Creation which justify itself also in economic plan), in: Церква і навколишнє середовище: європейський досвід та українські перспективи, Ужгород, 77-81.</w:t>
      </w:r>
    </w:p>
    <w:p w:rsidR="00A50F64" w:rsidRDefault="00A50F64">
      <w:pPr>
        <w:spacing w:after="120"/>
        <w:ind w:left="284" w:hanging="284"/>
        <w:jc w:val="both"/>
      </w:pPr>
      <w:r>
        <w:t>Екологічна криза як «ознака часу» — виклики і компетентність Церкви в питанні охорони навколишнього середовища (Ecological crisis as a «sign of time»: calls and competence of Church in the question of guard of enviroment), in: Церква і навколишнє середовище: європейський досвід та українські перспективи, Ужгород, 82-91.</w:t>
      </w:r>
    </w:p>
    <w:p w:rsidR="00A50F64" w:rsidRDefault="00A50F64">
      <w:pPr>
        <w:spacing w:after="120"/>
        <w:ind w:left="284" w:hanging="284"/>
        <w:jc w:val="both"/>
      </w:pPr>
      <w:r>
        <w:lastRenderedPageBreak/>
        <w:t>Nachhaltigkeit als ethisch-politische Leitidee, in: Gerhard Mertens u.a. (Hg.), Handbuch der Erziehungswissenschaft, Paderborn 2007: Brill/Schöningh, 1171-1182.</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2006</w:t>
      </w:r>
    </w:p>
    <w:p w:rsidR="00A50F64" w:rsidRDefault="00A50F64">
      <w:pPr>
        <w:spacing w:after="120"/>
        <w:ind w:left="284" w:hanging="284"/>
        <w:jc w:val="both"/>
      </w:pPr>
      <w:r>
        <w:t xml:space="preserve">Lebensräume gestalten: zum ökosozialen Kontext christlicher Bildung heute, in: Jakob Egg (Hg.), Am Leben wachsen. 60 Jahre Katholisches Bildungswerk Tirol, Innsbruck: Katholisches Bildungswerk 2006. </w:t>
      </w:r>
    </w:p>
    <w:p w:rsidR="00A50F64" w:rsidRDefault="00A50F64">
      <w:pPr>
        <w:spacing w:after="120"/>
        <w:ind w:left="284" w:hanging="284"/>
        <w:jc w:val="both"/>
      </w:pPr>
      <w:r>
        <w:t>Differenzbewusste Gleichheit, in: Michael Schramm/Hermann-Josef Große-Kracht/Ulrike Kostka (Hg.): Der fraglich gewordene Sozialstaat. Aktuelle Streitfelder – ethische Grundlagenprobleme, Paderborn: Schöningh 2006, 55-59.</w:t>
      </w:r>
    </w:p>
    <w:p w:rsidR="00A50F64" w:rsidRDefault="00A50F64">
      <w:pPr>
        <w:spacing w:after="120"/>
        <w:ind w:left="284" w:hanging="284"/>
        <w:jc w:val="both"/>
      </w:pPr>
      <w:r>
        <w:t xml:space="preserve">Gerechtigkeit in evolutionärer Perspektive. Aktuelle Herausforderungen im Spannungsfeld zwischen Solidarität und Wettbewerb, in: Christofer Frey/Jürgen Händrich (Hg.): Gerechtigkeit – Illusion oder Herausforderung? Felder und Aufgaben für die interdisziplinäre Diskussion, Berlin: Lit-Verlag 2006, 115-134. </w:t>
      </w:r>
    </w:p>
    <w:p w:rsidR="00A50F64" w:rsidRDefault="00A50F64">
      <w:pPr>
        <w:spacing w:after="120"/>
        <w:ind w:left="284" w:hanging="284"/>
        <w:jc w:val="both"/>
      </w:pPr>
      <w:r>
        <w:t xml:space="preserve">Agrarpolitik als Prüfstein globaler Solidarität, in: Martin Joe Ibeh/Joachim Wiemeyer (Hg.): Entwicklungszusammenarbeit im Zeitalter der Globalisierung, Paderborn: Schöningh, 2006, 165-189. </w:t>
      </w:r>
    </w:p>
    <w:p w:rsidR="00A50F64" w:rsidRDefault="00A50F64">
      <w:pPr>
        <w:spacing w:after="120"/>
        <w:ind w:left="284" w:hanging="284"/>
        <w:jc w:val="both"/>
      </w:pPr>
      <w:r>
        <w:t>Naturvorstellungen in der Moderne: Zwischen Wertvorstellungen und Weltbildern, in: Politische Ökologie 99/2006, 12-16.</w:t>
      </w:r>
    </w:p>
    <w:p w:rsidR="00A50F64" w:rsidRDefault="00A50F64">
      <w:pPr>
        <w:spacing w:after="120"/>
        <w:ind w:left="284" w:hanging="284"/>
        <w:jc w:val="both"/>
      </w:pPr>
      <w:r>
        <w:t>(zusammen mit Jochen Ostheimer) Politische Ökologie: Die Suche nach der guten Gesellschaft, in: Politische Ökologie 100/2006, 13-17.</w:t>
      </w:r>
    </w:p>
    <w:p w:rsidR="00A50F64" w:rsidRDefault="00A50F64">
      <w:pPr>
        <w:spacing w:after="120"/>
        <w:ind w:left="284" w:hanging="284"/>
        <w:jc w:val="both"/>
      </w:pPr>
      <w:r>
        <w:t>Solidaritätspotentiale der Kirchen für Klimaschutz, in: Thomas Bohrmann/Konrad Hilpert, Konrad (Hg.): Solidarische Gesellschaft. Christliche Sozialethik als Auftrag zur Weltgestaltung im Konkreten. Festschrift für Alois Baumgartner, Regensburg: Pustet 2006, 317-332.</w:t>
      </w:r>
    </w:p>
    <w:p w:rsidR="00A50F64" w:rsidRDefault="00A50F64">
      <w:pPr>
        <w:spacing w:after="120"/>
        <w:ind w:left="284" w:hanging="284"/>
        <w:jc w:val="both"/>
      </w:pPr>
      <w:r>
        <w:t>Den Schrei der Schöpfung hören - das ökologische Bewusstsein als „Zeichen der Zeit“, in: Peter Hünermann (Hg.): Das Zweite Vatikanische Konzil und die Zeichen der Zeit heute. Anstöße zur weiteren Rezeption. Festschrift für Kardinal Lehmann, Freiburg/Schweiz: Herder 2006, 122-145.</w:t>
      </w:r>
    </w:p>
    <w:p w:rsidR="00A50F64" w:rsidRDefault="00A50F64">
      <w:pPr>
        <w:spacing w:after="120"/>
        <w:ind w:left="284" w:hanging="284"/>
        <w:jc w:val="both"/>
      </w:pPr>
      <w:r>
        <w:t>GenEthik – Potenziale, Konflikte und Perspektiven, in: Klaus Barwig/Dieter Schmid (Hg.): Nachhaltigkeit – Strategien in den Kirchen. Ein Beitrag zu UN-Dekade „Bildung für nachhaltige Entwicklung“ (Hohenheimer Protokolle 63), Stuttgart: Akad. der Diözese Rottenburg-Stuttgart 2006, 221-237.</w:t>
      </w:r>
    </w:p>
    <w:p w:rsidR="00A50F64" w:rsidRDefault="00A50F64">
      <w:pPr>
        <w:spacing w:after="120"/>
        <w:ind w:left="284" w:hanging="284"/>
        <w:jc w:val="both"/>
      </w:pPr>
      <w:r>
        <w:t>Nachhaltigkeit und christliche Ethik: wie kann der Schöpfungsglaube zu ökosozialer Verantwortung befähigen? in: Klaus Barwig/Dieter Schmid (Hg.): Nachhaltigkeit – Strategien in den Kirchen. Ein Beitrag zu UN-Dekade „Bildung für nachhaltige Entwicklung“ (Hohenheimer Protokolle 63), Stuttgart: Akad. der Diözese Rottenburg-Stuttgart 2006, 71-106.</w:t>
      </w:r>
    </w:p>
    <w:p w:rsidR="00A50F64" w:rsidRDefault="00A50F64">
      <w:pPr>
        <w:spacing w:after="120"/>
        <w:ind w:left="284" w:hanging="284"/>
        <w:jc w:val="both"/>
      </w:pPr>
      <w:r>
        <w:t>(zusammen mit Jochen Ostheimer) „Za uspjesan zivot“. Odrzivi razvoj kao tema sadas</w:t>
      </w:r>
      <w:r>
        <w:softHyphen/>
        <w:t>njega i buduceg salezijanskog djelovanja, in: Kateheza 4/2006, 317-336.</w:t>
      </w:r>
    </w:p>
    <w:p w:rsidR="00A50F64" w:rsidRPr="002E7064" w:rsidRDefault="00A50F64">
      <w:pPr>
        <w:spacing w:after="120"/>
        <w:ind w:left="284" w:hanging="284"/>
        <w:jc w:val="both"/>
        <w:rPr>
          <w:lang w:val="en-US"/>
        </w:rPr>
      </w:pPr>
      <w:r>
        <w:t xml:space="preserve">Potentiale ökumenischer Verantwortung für Nachhaltigkeit/ Il potenziale della responsabilità ecumenica per la sostenibilità, in: Markus Vogt/Sarah Numico (Hg.): Schöpfungsverantwortung in Europa/Responsibility for Creation/Responsibilità per il creato in Europa/ Responsibilité pour la creation en Europe. </w:t>
      </w:r>
      <w:r>
        <w:rPr>
          <w:lang w:val="en-GB"/>
        </w:rPr>
        <w:t xml:space="preserve">Records of the council of the European </w:t>
      </w:r>
      <w:r>
        <w:rPr>
          <w:lang w:val="en-GB"/>
        </w:rPr>
        <w:lastRenderedPageBreak/>
        <w:t>bishop’s conferences six consultations for the environmental appointees, Bad Honnef: Bock + Herrchen Verlag 2007, 499-527.</w:t>
      </w:r>
    </w:p>
    <w:p w:rsidR="00A50F64" w:rsidRDefault="00A50F64">
      <w:pPr>
        <w:spacing w:after="120"/>
        <w:ind w:left="284" w:hanging="284"/>
        <w:jc w:val="both"/>
        <w:rPr>
          <w:lang w:val="en-GB"/>
        </w:rPr>
      </w:pPr>
      <w:r>
        <w:t xml:space="preserve">Nachhaltiger Lebensstil. Das Beispiel „Kirchliches Umweltmanagement“ in: Markus Vogt/Sarah Numico (Hg.): Schöpfungsverantwortung in Europa/Responsibility for Creation/Responsibilità per il creato in Europa/ Responsibilité pour la creation en Europe. </w:t>
      </w:r>
      <w:r>
        <w:rPr>
          <w:lang w:val="en-GB"/>
        </w:rPr>
        <w:t>Records of the council of the European bishop’s conferences six consultations for the environmental appointees, Bad Honnef: Bock + Herrchen Verlag 2007, 326f.</w:t>
      </w:r>
    </w:p>
    <w:p w:rsidR="00A50F64" w:rsidRDefault="00A50F64">
      <w:pPr>
        <w:spacing w:after="120"/>
        <w:ind w:left="284" w:hanging="284"/>
        <w:jc w:val="both"/>
        <w:rPr>
          <w:lang w:val="en-GB"/>
        </w:rPr>
      </w:pPr>
      <w:r>
        <w:rPr>
          <w:lang w:val="en-GB"/>
        </w:rPr>
        <w:t>Vom Umweltfrust zur Schöpfungslust – Christliche Bildung für eine nachhaltige Entwicklung/ Dall’angoscia per l’ambiente alla gioia per il creato – Formazione cristiana per uno sviluppo sostenibile, in: Markus Vogt/Sarah Numico (Hg.): Schöpfungsverantwortung in Europa/Responsibility for Creation/Responsibilità per il creato in Europa/ Responsibilité pour la creation en Europe. Records of the council of the European bishop’s conferences six consultations for the environmental appointees, Bad Honnef: Bock + Herrchen Verlag 2007, 207-213.</w:t>
      </w:r>
    </w:p>
    <w:p w:rsidR="00A50F64" w:rsidRDefault="00A50F64">
      <w:pPr>
        <w:spacing w:after="120"/>
        <w:ind w:left="284" w:hanging="284"/>
        <w:jc w:val="both"/>
        <w:rPr>
          <w:lang w:val="en-GB"/>
        </w:rPr>
      </w:pPr>
      <w:r>
        <w:rPr>
          <w:lang w:val="en-GB"/>
        </w:rPr>
        <w:t>Der Beitrag der Kirchen zur Weltkonferenz für nachhaltige Entwicklung in Johannesburg/ The contribution of the Churches to the world Conference for Sustainable Development in Johannesburg, in: Markus Vogt/Sarah Numico (Hg.): Schöpfungsverantwortung in Europa/Responsibility for Creation/Responsibilità per il creato in Europa/ Responsibilité pour la creation en Europe. Records of the council of the European bishop’s conferences six consultations for the environmental appointees, Bad Honnef: Bock + Herrchen Verlag 2007, 398-404.</w:t>
      </w:r>
    </w:p>
    <w:p w:rsidR="00A50F64" w:rsidRPr="002E7064" w:rsidRDefault="00A50F64">
      <w:pPr>
        <w:spacing w:after="120"/>
        <w:ind w:left="284" w:hanging="284"/>
        <w:jc w:val="both"/>
        <w:rPr>
          <w:lang w:val="en-US"/>
        </w:rPr>
      </w:pPr>
      <w:r>
        <w:rPr>
          <w:lang w:val="en-GB"/>
        </w:rPr>
        <w:t>(zusammen mit Sarah Numico und Karl Golser) Einführung in die Dokumentation der Konsultationen der Umweltbeauftragten des Rates der europäischen Bischofskonferenzen/Introduction to the documentation of the consultations of the environmental appointees of the Council of the European Bishops’ Conferences/Introduzione alla documentazione delle consultazioni degli incaricati per la salvaguardia de creato del Consiglio delle Conferenze episcopali d'Europa, in: Markus Vogt/Sarah Numico (Hg.): Schöpfungsverantwortung in Europa/Responsibility for Creation/Responsibilità per il creato in Europa/ Responsibilité pour la creation en Europe. Records of the council of the European bishop’s conferences six consultations for the environmental appointees, Bad Honnef: Bock + Herrchen Verlag 2007, 10-42.</w:t>
      </w:r>
    </w:p>
    <w:p w:rsidR="00A50F64" w:rsidRDefault="00A50F64">
      <w:pPr>
        <w:spacing w:after="120"/>
        <w:ind w:left="284" w:hanging="284"/>
        <w:jc w:val="both"/>
      </w:pPr>
      <w:r>
        <w:t>Erneuerbare Energie aus theologischer Sicht, in: Staatsministerium Baden-Württemberg (Hg.): Umwelt- und Naturschutztag 2006, Stuttgart 2006, 45-48.</w:t>
      </w:r>
    </w:p>
    <w:p w:rsidR="00A50F64" w:rsidRDefault="00A50F64">
      <w:pPr>
        <w:spacing w:after="120"/>
        <w:ind w:left="284" w:hanging="284"/>
        <w:jc w:val="both"/>
      </w:pPr>
      <w:r>
        <w:t>Zum ökosozialen Kontext christlicher Bildung heute, in: Katholisches Bildungswerk Tirol (Hg.): Am Leben wachsen. 60 Jahre Katholisches Bildungswerk. Innsbruck: Kath. Bildungswerk Tirol 2006, 46-48.</w:t>
      </w:r>
    </w:p>
    <w:p w:rsidR="00A50F64" w:rsidRDefault="00A50F64">
      <w:pPr>
        <w:spacing w:after="120"/>
        <w:ind w:left="284" w:hanging="284"/>
        <w:jc w:val="both"/>
      </w:pPr>
      <w:r>
        <w:t xml:space="preserve">Mit Weizen </w:t>
      </w:r>
      <w:proofErr w:type="gramStart"/>
      <w:r>
        <w:t>heizen?,</w:t>
      </w:r>
      <w:proofErr w:type="gramEnd"/>
      <w:r>
        <w:t xml:space="preserve"> in: Land aktiv 1/2006, 16-17.</w:t>
      </w:r>
    </w:p>
    <w:p w:rsidR="00A50F64" w:rsidRDefault="00A50F64">
      <w:pPr>
        <w:spacing w:after="120"/>
        <w:ind w:left="284" w:hanging="284"/>
        <w:jc w:val="both"/>
      </w:pPr>
      <w:r>
        <w:t>Kultur und Religion in Europa. Bericht zur vierbändigen Reihe „Kultur und Religion in Europa“ (hg. vom Institut M.-Dominique Chenu – Espaces Berlin durch Thomas Eggensperger, Ulrich Engel und Franco Prcela, Münster 2004), in: Ordenskorrespondenz 3/2006, 359-365.</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2005</w:t>
      </w:r>
    </w:p>
    <w:p w:rsidR="00A50F64" w:rsidRDefault="00A50F64">
      <w:pPr>
        <w:spacing w:after="120"/>
        <w:ind w:left="284" w:hanging="284"/>
        <w:jc w:val="both"/>
      </w:pPr>
      <w:r>
        <w:t>Herausforderungen der ökonomisch-technischen Entwicklung. Ethische Bewertung und theologische Bewältigung, in: Christophorus 50/2005, 115-134.</w:t>
      </w:r>
    </w:p>
    <w:p w:rsidR="00A50F64" w:rsidRDefault="00A50F64">
      <w:pPr>
        <w:spacing w:after="120"/>
        <w:ind w:left="284" w:hanging="284"/>
        <w:jc w:val="both"/>
      </w:pPr>
      <w:r>
        <w:lastRenderedPageBreak/>
        <w:t>Natürliche Ressourcen und intergenerationelle Gerechtigkeit, in: Marianne Heimbach-Steins (Hg.): Christliche Sozialethik. Ein Lehrbuch 2: Konkretionen, Regensburg: Pustet 2005, 137-162.</w:t>
      </w:r>
    </w:p>
    <w:p w:rsidR="00A50F64" w:rsidRDefault="00A50F64">
      <w:pPr>
        <w:spacing w:after="120"/>
        <w:ind w:left="284" w:hanging="284"/>
        <w:jc w:val="both"/>
      </w:pPr>
      <w:r>
        <w:t>Von Rio nach Johannesburg, in: Zeitweise, Themen-Hefte des BDKJ 29/2004, 18-21.</w:t>
      </w:r>
    </w:p>
    <w:p w:rsidR="00A50F64" w:rsidRDefault="00A50F64">
      <w:pPr>
        <w:spacing w:after="120"/>
        <w:ind w:left="284" w:hanging="284"/>
        <w:jc w:val="both"/>
      </w:pPr>
      <w:r>
        <w:t>Kirchliche Beiträge für eine Neuorientierung der Landwirtschaft, in: Josef Riegler u.a. (Hg.): Land in Gefahr. Zukunftsstrategien für den ländlichen Raum, Graz/Stuttgart: Stocker 2005, 215-226.</w:t>
      </w:r>
    </w:p>
    <w:p w:rsidR="00A50F64" w:rsidRDefault="00A50F64">
      <w:pPr>
        <w:spacing w:after="120"/>
        <w:ind w:left="284" w:hanging="284"/>
        <w:jc w:val="both"/>
      </w:pPr>
      <w:r>
        <w:t>Schöpfungsverantwortung als Befähigung zur Zukunftsverantwortung, in: Hirschberg 58/2005, 83-94.</w:t>
      </w:r>
    </w:p>
    <w:p w:rsidR="00A50F64" w:rsidRDefault="00A50F64">
      <w:pPr>
        <w:spacing w:after="120"/>
        <w:ind w:left="284" w:hanging="284"/>
        <w:jc w:val="both"/>
      </w:pPr>
      <w:r>
        <w:t>Agrarpolitik als Prüfstein globaler Solidarität, in: Martin Joe Ibeh/Joachim Wiemeyer (Hg.): Entwicklungszusammenarbeit im Zeitalter der Globalisierung, Paderborn: Schöningh 2005, 165-190.</w:t>
      </w:r>
    </w:p>
    <w:p w:rsidR="00A50F64" w:rsidRDefault="00A50F64">
      <w:pPr>
        <w:spacing w:after="120"/>
        <w:ind w:left="284" w:hanging="284"/>
        <w:jc w:val="both"/>
      </w:pPr>
      <w:r>
        <w:t>Energie oder Nahrung vom Acker? Ein Konflikt um den verantwortlichen Umgang mit der Schöpfung, in: Ostbayerisches Technologie-Transfer-Institut (OTTI) (Hg.): 14. Symposium Bioenergie, Regensburg: Ostbayerisches Technologie-Transfer-Inst. 2005, 156-161.</w:t>
      </w:r>
    </w:p>
    <w:p w:rsidR="00A50F64" w:rsidRDefault="00A50F64">
      <w:pPr>
        <w:spacing w:after="120"/>
        <w:ind w:left="284" w:hanging="284"/>
        <w:jc w:val="both"/>
      </w:pPr>
      <w:r>
        <w:t>(zusammen mit Gerhard Kruip) Globalisierung. Bericht des Werkstattgespräches der Sozialethiker/ innen 2004, in: Jahrbuch für christliche Sozialwissenschaften 46/2005.</w:t>
      </w:r>
    </w:p>
    <w:p w:rsidR="00A50F64" w:rsidRDefault="00A50F64">
      <w:pPr>
        <w:spacing w:after="120"/>
        <w:ind w:left="284" w:hanging="284"/>
        <w:jc w:val="both"/>
      </w:pPr>
      <w:r>
        <w:t>(zusammen mit Jochen Ostheimer) Fortschrittsglaube, in: Harald Baer u. a. (Hg.), Lexikon für neureligiöse Gruppen, Szenen und Weltanschauungen. Orientierungen im religiösen Pluralismus, Freiburg/Schweiz: Herder 2005, 385-390 (2. Aufl. als dreibändige Taschenbuchausgabe: 2009).</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2004</w:t>
      </w:r>
    </w:p>
    <w:p w:rsidR="00A50F64" w:rsidRDefault="00A50F64">
      <w:pPr>
        <w:spacing w:after="120"/>
        <w:ind w:left="284" w:hanging="284"/>
        <w:jc w:val="both"/>
      </w:pPr>
      <w:r>
        <w:t>Aufgaben, Methoden und Maßstäbe der Ethik, in: Martin Lendi/Karl-Hermann Hübler (Hg.): Ethik in der Raumplanung. Zugänge und Reflexionen (Forschungs- und Sitzungsberichte der Akademie für Raumforschung und Landesplanung 221), Hannover: Akad. für Raumforschung und Landesplanung 2004, 14-30.</w:t>
      </w:r>
    </w:p>
    <w:p w:rsidR="00A50F64" w:rsidRDefault="00A50F64">
      <w:pPr>
        <w:spacing w:after="120"/>
        <w:ind w:left="284" w:hanging="284"/>
        <w:jc w:val="both"/>
      </w:pPr>
      <w:r>
        <w:t>Fortschritt durch Daseinskampf? Ethische Analysen zum Sozialdarwinismus in Geschichte und Gegenwart, in: Dieter Jakob (Hg.), Krieg - Frieden - Kultur. Zeitgemäße Erinnerungen. Wilhelm Hausenstein Symposium, München: Iudicium 2004, 65-88.</w:t>
      </w:r>
    </w:p>
    <w:p w:rsidR="00A50F64" w:rsidRDefault="00A50F64">
      <w:pPr>
        <w:spacing w:after="120"/>
        <w:ind w:left="284" w:hanging="284"/>
        <w:jc w:val="both"/>
      </w:pPr>
      <w:r>
        <w:t>Gerechtigkeit und Nachhaltigkeit, in: Klaus Dieter John/Jan A. Schwaab (Hg.): Gerechtigkeit, Effizienz und internationale Institutionenbildung (Chemnitzer Studien der Wirtschaftswissenschaften Bd. 6), Aachen: Shaker 2004, 77-111.</w:t>
      </w:r>
    </w:p>
    <w:p w:rsidR="00A50F64" w:rsidRDefault="00A50F64">
      <w:pPr>
        <w:spacing w:after="120"/>
        <w:ind w:left="284" w:hanging="284"/>
        <w:jc w:val="both"/>
      </w:pPr>
      <w:r>
        <w:t>Das Prinzip der Nachhaltigkeit in ethischer Perspektive, in: Martin Lendi/Karl-Hermann Hübler (Hg.): Ethik in der Raumplanung. Zugänge und Reflexionen (Forschungs- und Sitzungsberichte der Akademie für Raumforschung und Landesplanung 221), Hannover: Akad. für Raumforschung und Landesplanung 2004, 50-67.</w:t>
      </w:r>
    </w:p>
    <w:p w:rsidR="00A50F64" w:rsidRDefault="00A50F64">
      <w:pPr>
        <w:spacing w:after="120"/>
        <w:ind w:left="284" w:hanging="284"/>
        <w:jc w:val="both"/>
      </w:pPr>
      <w:r>
        <w:t>Mobil für die Zukunft? Ethische Aspekte einer nachhaltigen Mobilitätsgestaltung, in: Präsidium der SPD: Internetforum „Mobilität und Nachhaltigkeit“ (www.forum-nachhal</w:t>
      </w:r>
      <w:bookmarkStart w:id="3" w:name="Bookmark2"/>
      <w:r>
        <w:t>t</w:t>
      </w:r>
      <w:bookmarkEnd w:id="3"/>
      <w:r>
        <w:t xml:space="preserve">igkeit.spd.de) und (leicht gekürzt) in: Üstra Hannoversche Verkehrsbetriebe AG (Hg.): Bericht über das Geschäftsjahr 2003, Hannover 2004, 5-21. </w:t>
      </w:r>
    </w:p>
    <w:p w:rsidR="00A50F64" w:rsidRDefault="00A50F64">
      <w:pPr>
        <w:spacing w:after="120"/>
        <w:ind w:left="284" w:hanging="284"/>
        <w:jc w:val="both"/>
      </w:pPr>
      <w:r>
        <w:t>Religiöse Potentiale für die Nachhaltigkeit. Thesen aus der Perspektive der Theologie, in: Beate Littig (Hg.): Religion und Nachhaltigkeit. Multidisziplinäre Zugänge und Sichtweisen (Soziologie 46), Münster: Lit-Verlag 2004, 91-118.</w:t>
      </w:r>
    </w:p>
    <w:p w:rsidR="00A50F64" w:rsidRDefault="00A50F64">
      <w:pPr>
        <w:spacing w:after="120"/>
        <w:ind w:left="284" w:hanging="284"/>
        <w:jc w:val="both"/>
      </w:pPr>
      <w:r>
        <w:lastRenderedPageBreak/>
        <w:t>(zusammen mit Jochen Ostheimer) Neue Maße für Fortschritt. Gesellschaftsvisionen im ökologischen Diskurs, in: Jahrbuch für christliche Sozialwissenschaften 45/2004, 109-141.</w:t>
      </w:r>
    </w:p>
    <w:p w:rsidR="00A50F64" w:rsidRDefault="00A50F64">
      <w:pPr>
        <w:spacing w:after="120"/>
        <w:ind w:left="284" w:hanging="284"/>
        <w:jc w:val="both"/>
      </w:pPr>
      <w:r>
        <w:t>Die Vision der Nachhaltigkeit in der Perspektive und Praxis christlicher Schöpfungsverantwortung, in: Joachim Sikora (Hg.), Visionen-Reader. Von der gesellschaftlichen Vision zur politischen Programmatik, Bad Honnef: KSI 2004, 208-217.</w:t>
      </w:r>
    </w:p>
    <w:p w:rsidR="00A50F64" w:rsidRDefault="00A50F64">
      <w:pPr>
        <w:spacing w:after="120"/>
        <w:ind w:left="284" w:hanging="284"/>
        <w:jc w:val="both"/>
      </w:pPr>
      <w:r>
        <w:t>(zusammen mit Clemens Dirscherl) Ernährungsethik: Ein Beitrag zu neuer Kundensouveränität, in: Beatrice van Saan-Klein/Clemens Dirscherl/Markus Vogt (Hg.): „...es soll nicht aufhören Saat und Ernte“, München: Don Bosco 2004, 73-77.</w:t>
      </w:r>
    </w:p>
    <w:p w:rsidR="00A50F64" w:rsidRDefault="00A50F64">
      <w:pPr>
        <w:spacing w:after="120"/>
        <w:ind w:left="284" w:hanging="284"/>
        <w:jc w:val="both"/>
      </w:pPr>
      <w:r>
        <w:t>(zusammen mit Gotthard Dobmeier) Erntedank und Tag der Regionen im Zeichen der Schöpfungsverantwortung, in: Beatrice van Saan-Klein/Clemens Dirscherl/Markus Vogt (Hg.): „...es soll nicht aufhören Saat und Ernte“, München: Don Bosco 2004, 95-97.</w:t>
      </w:r>
    </w:p>
    <w:p w:rsidR="00A50F64" w:rsidRDefault="00A50F64">
      <w:pPr>
        <w:spacing w:after="120"/>
        <w:ind w:left="284" w:hanging="284"/>
        <w:jc w:val="both"/>
      </w:pPr>
      <w:r>
        <w:t>(zusammen mit Clemens Dirscherl) Nachwachsende Rohstoffe. Ist die Verbrennung von Brotgetreide ethisch vertretbar? in: Beatrice van Saan-Klein/Clemens Dirscherl/Markus Vogt (Hg.): „...es soll nicht aufhören Saat und Ernte“, München: Don Bosco 2004, 115-121.</w:t>
      </w:r>
    </w:p>
    <w:p w:rsidR="00A50F64" w:rsidRDefault="00A50F64">
      <w:pPr>
        <w:spacing w:after="120"/>
        <w:ind w:left="284" w:hanging="284"/>
        <w:jc w:val="both"/>
      </w:pPr>
      <w:r>
        <w:t>Grüne Gentechnik aus kirchlicher Sicht, in: Staatsministerium Baden-Württemberg (Hg.), Expertenanhörung Grüne Gentechnik am 12.11.2004 in Stuttgart. Tagungsband, Stuttgart 2004, 45-50.</w:t>
      </w:r>
    </w:p>
    <w:p w:rsidR="00A50F64" w:rsidRDefault="00A50F64">
      <w:pPr>
        <w:spacing w:after="120"/>
        <w:ind w:left="284" w:hanging="284"/>
        <w:jc w:val="both"/>
      </w:pPr>
      <w:r>
        <w:t>Welchen Beitrag kann die Grüne Gentechnik unter dem Maßstab einer wertorientierten Landwirtschaft leisten? in: Katholische Landvolkshochschule Niederalteich (Hg.): Wertvolles Land. Wertvolle Landschaft. Agrartagung 2004, Niederalteich 2004, 1-31.</w:t>
      </w:r>
    </w:p>
    <w:p w:rsidR="00A50F64" w:rsidRDefault="00A50F64">
      <w:pPr>
        <w:spacing w:after="120"/>
        <w:ind w:left="284" w:hanging="284"/>
        <w:jc w:val="both"/>
      </w:pPr>
      <w:r>
        <w:t>Klimaschutz: Voraussetzung für Sicherheit, Frieden und Gerechtigkeit. Überlegungen zu kirchlichen Aufgaben aus Anlass der Pentagonstudie zur Klimaveränderung, in: Informationen des Vatikans zu aktuellen Themen „propaganda fidei“ (online nicht mehr zugänglich).</w:t>
      </w:r>
    </w:p>
    <w:p w:rsidR="00A50F64" w:rsidRDefault="00A50F64">
      <w:pPr>
        <w:spacing w:after="120"/>
        <w:ind w:left="284" w:hanging="284"/>
        <w:jc w:val="both"/>
      </w:pPr>
      <w:r>
        <w:t>(zusammen mit Reinhard Börger) Umsteuern durch Energiesteuern. Bericht einer Tagung der Studiengruppe Entwicklungsprobleme der Industriegesellschaft und der Bischöflichen Akademie des Bistums Aachen (online nicht mehr zugänglich).</w:t>
      </w:r>
    </w:p>
    <w:p w:rsidR="00A50F64" w:rsidRDefault="00A50F64">
      <w:pPr>
        <w:spacing w:after="120"/>
        <w:ind w:left="284" w:hanging="284"/>
        <w:jc w:val="both"/>
      </w:pPr>
      <w:r>
        <w:t>Lässt sich „Soziales neu denken“ ohne ökologische, globale, und intergenerative Zusammenhänge? in: Steig: Internetforum „Das Soziale neu denken“ (online nicht mehr zugänglich).</w:t>
      </w:r>
    </w:p>
    <w:p w:rsidR="00A50F64" w:rsidRDefault="00A50F64">
      <w:pPr>
        <w:spacing w:after="120"/>
        <w:ind w:left="284" w:hanging="284"/>
        <w:jc w:val="both"/>
      </w:pPr>
      <w:r>
        <w:t>Glaubwürdig nachhaltig wirtschaften. Stuttgarter Thesen zum Kirchlichen Umweltmanagement, in: Forum, Kirchliches Umweltmagazin 70/2004, 790.</w:t>
      </w:r>
    </w:p>
    <w:p w:rsidR="00A50F64" w:rsidRDefault="00A50F64">
      <w:pPr>
        <w:spacing w:after="120"/>
        <w:ind w:left="284" w:hanging="284"/>
        <w:jc w:val="both"/>
      </w:pPr>
      <w:r>
        <w:t>Natur erleben, in: Religionsunterricht an höheren Schulen (rhs) 5/2004, 277-286.</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2003</w:t>
      </w:r>
    </w:p>
    <w:p w:rsidR="00A50F64" w:rsidRDefault="00A50F64">
      <w:pPr>
        <w:spacing w:after="120"/>
        <w:ind w:left="284" w:hanging="284"/>
        <w:jc w:val="both"/>
      </w:pPr>
      <w:r>
        <w:t>Grenzen und Methoden der Verantwortung in der Risikogesellschaft, in: Jan Beaufort/Edmund Gumpert/Markus Vogt (Hg.): Fortschritt und Risiko. Zur Dialektik der Verantwortung in (post-)moderner Gesellschaft, Dettelbach: Röll 2003, 85-108.</w:t>
      </w:r>
    </w:p>
    <w:p w:rsidR="00A50F64" w:rsidRDefault="00A50F64">
      <w:pPr>
        <w:spacing w:after="120"/>
        <w:ind w:left="284" w:hanging="284"/>
        <w:jc w:val="both"/>
      </w:pPr>
      <w:r>
        <w:t>(zusammen mit Rainer Kümmel): Fortschritt und Risiko – Anstöße zur Diskussion, in: Jan Beaufort/Edmund Gumpert/Markus Vogt (Hg.): Fortschritt und Risiko. Zur Dialektik der Verantwortung in (post-)moderner Gesellschaft, Dettelbach: Röll 2003, 12-17.</w:t>
      </w:r>
    </w:p>
    <w:p w:rsidR="00A50F64" w:rsidRDefault="00A50F64">
      <w:pPr>
        <w:spacing w:after="120"/>
        <w:ind w:left="284" w:hanging="284"/>
        <w:jc w:val="both"/>
      </w:pPr>
      <w:r>
        <w:t>Fortschritt und Risiko in der Bioethik am Beispiel der Embryonenforschung, in: Jan Beaufort/Edmund Gumpert/Markus Vogt (Hg.): Fortschritt und Risiko. Zur Dialektik der Verantwortung in (post-)moderner Gesellschaft, Dettelbach: Röll 2003, 155-165.</w:t>
      </w:r>
    </w:p>
    <w:p w:rsidR="00A50F64" w:rsidRDefault="00A50F64">
      <w:pPr>
        <w:spacing w:after="120"/>
        <w:ind w:left="284" w:hanging="284"/>
        <w:jc w:val="both"/>
      </w:pPr>
      <w:r>
        <w:lastRenderedPageBreak/>
        <w:t>Kann Politik globale Solidarität mit künftigen Generationen organisieren? in: Johannes Müller/Michael Reder (Hg.): Der Mensch und die Herausforderung nachhaltiger Solidarität, Stuttgart: Kohlhammer 2003, 127-183.</w:t>
      </w:r>
    </w:p>
    <w:p w:rsidR="00A50F64" w:rsidRDefault="00A50F64">
      <w:pPr>
        <w:spacing w:after="120"/>
        <w:ind w:left="284" w:hanging="284"/>
        <w:jc w:val="both"/>
      </w:pPr>
      <w:r>
        <w:t>Methodischen Reflexionen zur Kirche als ethischer Instanz in pluraler Gesellschaft, in: Gerhard Bachleitner/Wolfram Winger (Hg.): Moderne im Umbruch. Fragen nach einer zukunftsfähigen Ethik. Festschrift für Wilhelm Korff, Freiburg/Breisgau: Univ.-Verlag 2003, 95-125.</w:t>
      </w:r>
    </w:p>
    <w:p w:rsidR="00A50F64" w:rsidRDefault="00A50F64">
      <w:pPr>
        <w:spacing w:after="120"/>
        <w:ind w:left="284" w:hanging="284"/>
        <w:jc w:val="both"/>
      </w:pPr>
      <w:r>
        <w:t>Ethische Aspekte der Nutzung nachwachsender Rohstoffe, in: Ministerium für Landwirtschaft Baden-Württemberg (Hg.): Nachwachsende Rohstoffe für Baden-Württemberg, Stuttgart 2003, 3-15.</w:t>
      </w:r>
    </w:p>
    <w:p w:rsidR="00A50F64" w:rsidRDefault="00A50F64">
      <w:pPr>
        <w:spacing w:after="120"/>
        <w:ind w:left="284" w:hanging="284"/>
        <w:jc w:val="both"/>
      </w:pPr>
      <w:r>
        <w:t>Prinzipiell und doch konkret: Nachhaltigkeit als sozialethisches Prinzip, in: Institut für Bildung und Entwicklung im Caritasverband der Erzdiözese München und Freising e.V. (Hg.): Nachhaltigkeit als Prinzip für die Zukunft, München: Don Bosco 2003, 16-30.</w:t>
      </w:r>
    </w:p>
    <w:p w:rsidR="00A50F64" w:rsidRDefault="00A50F64">
      <w:pPr>
        <w:spacing w:after="120"/>
        <w:ind w:left="284" w:hanging="284"/>
        <w:jc w:val="both"/>
      </w:pPr>
      <w:r>
        <w:t>Kirchliches Umweltmanagement: ein öffentlichkeitswirksames Zeugnis für den Schöpfungsglauben, in: Lernort Gemeinde. Zeitschrift für theologische Praxis, Juli 2003, 56-60.</w:t>
      </w:r>
    </w:p>
    <w:p w:rsidR="00A50F64" w:rsidRDefault="00A50F64">
      <w:pPr>
        <w:spacing w:after="120"/>
        <w:ind w:left="284" w:hanging="284"/>
        <w:jc w:val="both"/>
      </w:pPr>
      <w:r>
        <w:t>Zeugnis für den Schöpfungsglauben. Eine Zwischenbilanz des Pilotprojektes Kirchliches Umweltmanagement, in: Herder Korrespondenz 8/2003, 417-421.</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2002</w:t>
      </w:r>
    </w:p>
    <w:p w:rsidR="00A50F64" w:rsidRDefault="00A50F64">
      <w:pPr>
        <w:spacing w:after="120"/>
        <w:ind w:left="284" w:hanging="284"/>
        <w:jc w:val="both"/>
      </w:pPr>
      <w:r>
        <w:t>Warum sollen wir die Umwelt schützen? Zur Rolle der Ethik in der Umweltkommunikation, in: Fritz Brickwedde/Ulrike Peters (Hg.): Umweltkommunikation - vom Wissen zum Handeln. 7. Internationale Sommerakademie St. Marienthal, Berlin: Erich Schmidt 2002, 67-80.</w:t>
      </w:r>
    </w:p>
    <w:p w:rsidR="00A50F64" w:rsidRDefault="00A50F64">
      <w:pPr>
        <w:spacing w:after="120"/>
        <w:ind w:left="284" w:hanging="284"/>
        <w:jc w:val="both"/>
      </w:pPr>
      <w:r>
        <w:t>Der Beitrag der Kirchen zu einer nachhaltigen Entwicklung, in: Gespräche. Für Familien und Gruppen 2/2002, 12-15.</w:t>
      </w:r>
    </w:p>
    <w:p w:rsidR="00A50F64" w:rsidRDefault="00A50F64">
      <w:pPr>
        <w:spacing w:after="120"/>
        <w:ind w:left="284" w:hanging="284"/>
        <w:jc w:val="both"/>
      </w:pPr>
      <w:r>
        <w:t>Weizen verheizen? Ethische Argumente für die Nutzung nachwachsender Rohstoffe als Teil künftiger Landwirtschaft, in: Katholische Landvolkshochschule Niederalteich (Hg.): Nachwachsende Rohstoffe. Agrartagung, Niederalteich: Kath. Landesvolkshochschule 2002, 31-38.</w:t>
      </w:r>
    </w:p>
    <w:p w:rsidR="00A50F64" w:rsidRPr="002E7064" w:rsidRDefault="00A50F64">
      <w:pPr>
        <w:spacing w:after="120"/>
        <w:ind w:left="284" w:hanging="284"/>
        <w:jc w:val="both"/>
      </w:pPr>
      <w:r>
        <w:t>Solidarität. Sozialethische Reflexionen im Blick auf den Pastoralplan der Diözese Osnabrück, in: Diözese Osnabrück, Sonderdruck im Rahmen des Projektes „Pro Schöpfung“, Osnabrück 2002.</w:t>
      </w:r>
    </w:p>
    <w:p w:rsidR="00A50F64" w:rsidRPr="002E7064" w:rsidRDefault="00A50F64">
      <w:pPr>
        <w:spacing w:after="120"/>
        <w:ind w:left="284" w:hanging="284"/>
        <w:jc w:val="both"/>
        <w:rPr>
          <w:lang w:val="en-US"/>
        </w:rPr>
      </w:pPr>
      <w:r>
        <w:rPr>
          <w:lang w:val="en-US"/>
        </w:rPr>
        <w:t>Il contributo delle Chiese alla conferenza mondiale per lo sviluppo sostinebile a Johannesburg, in: Notizario 12/2002, 151-160.</w:t>
      </w:r>
    </w:p>
    <w:p w:rsidR="00A50F64" w:rsidRDefault="00A50F64">
      <w:pPr>
        <w:spacing w:after="120"/>
        <w:ind w:left="284" w:hanging="284"/>
        <w:jc w:val="both"/>
      </w:pPr>
      <w:r>
        <w:t>Christliche Umweltethik, in: Lothar Bily/Karl Bopp/Norbert Wolff (Hg.): Ein Gott für die Menschen. Festschrift für Otto Wahl, München: Don-Bosco 2002, 253-263.</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2001</w:t>
      </w:r>
    </w:p>
    <w:p w:rsidR="00A50F64" w:rsidRDefault="00A50F64">
      <w:pPr>
        <w:spacing w:after="120"/>
        <w:ind w:left="284" w:hanging="284"/>
        <w:jc w:val="both"/>
      </w:pPr>
      <w:r>
        <w:t>Naturverständnis und christliche Ethik, in: Bayerische Akademie für Naturschutz und Landschaftspflege (Hg.): Mensch und Natur – Naturverständnis im Strom der Zeit, Laufen: Bayer. Akademie für Naturschutz 2001, 103-111.</w:t>
      </w:r>
    </w:p>
    <w:p w:rsidR="00A50F64" w:rsidRDefault="00A50F64">
      <w:pPr>
        <w:spacing w:after="120"/>
        <w:ind w:left="284" w:hanging="284"/>
        <w:jc w:val="both"/>
      </w:pPr>
      <w:r>
        <w:t xml:space="preserve">Die Vision der Nachhaltigkeit in der Perspektive und Praxis christlicher Schöpfungsverantwortung, in: Bernhard Nacke (Hg.): Visionen für Gesellschaft und </w:t>
      </w:r>
      <w:r>
        <w:lastRenderedPageBreak/>
        <w:t>Christentum. Bd. I: Wodurch sich Gesellschaft entwickeln kann, Würzburg: echter 2001, 424-443.</w:t>
      </w:r>
    </w:p>
    <w:p w:rsidR="00A50F64" w:rsidRDefault="00A50F64">
      <w:pPr>
        <w:spacing w:after="120"/>
        <w:ind w:left="284" w:hanging="284"/>
        <w:jc w:val="both"/>
      </w:pPr>
      <w:r>
        <w:t>Erneuerung des Lebensstils. Beitrag der Katholischen Kirche, in: Umweltbundesministerium/Institut für Verbraucherforschung e.V. (Hg.): Förderung des nachhaltigen Konsums - nationaler Verständigungsprozess in Deutschland, Berlin/Köln 2001.</w:t>
      </w:r>
    </w:p>
    <w:p w:rsidR="00A50F64" w:rsidRDefault="00A50F64">
      <w:pPr>
        <w:spacing w:after="120"/>
        <w:ind w:left="284" w:hanging="284"/>
        <w:jc w:val="both"/>
      </w:pPr>
      <w:r>
        <w:t>Agenda 21 – christliche Verantwortung für Land und Leute im globalen Kontext, in: Kirche im ländlichen Raum 1/2001, 10-13.</w:t>
      </w:r>
    </w:p>
    <w:p w:rsidR="00A50F64" w:rsidRDefault="00A50F64">
      <w:pPr>
        <w:spacing w:after="120"/>
        <w:ind w:left="284" w:hanging="284"/>
        <w:jc w:val="both"/>
      </w:pPr>
      <w:r>
        <w:t>Entwicklung, Zukunft und das Ethos globaler Gerechtigkeit, in: Otto Herz/Hansjörg Seybold/Gottfried Strobl (Hg.): Bildung für nachhaltige Entwicklung, Opladen: Leske und Budrich 2001, 117-122.</w:t>
      </w:r>
    </w:p>
    <w:p w:rsidR="00A50F64" w:rsidRDefault="00A50F64">
      <w:pPr>
        <w:spacing w:after="120"/>
        <w:ind w:left="284" w:hanging="284"/>
        <w:jc w:val="both"/>
      </w:pPr>
      <w:r>
        <w:t>Der Beitrag der Kirchen zu einer nachhaltigen Entwicklung, in: neue Gespräche für Familien und Gruppen 2/2001, 12-13.</w:t>
      </w:r>
    </w:p>
    <w:p w:rsidR="00A50F64" w:rsidRDefault="00A50F64">
      <w:pPr>
        <w:spacing w:after="120"/>
        <w:ind w:left="284" w:hanging="284"/>
        <w:jc w:val="both"/>
      </w:pPr>
      <w:r>
        <w:t>Umkehr zum Leben. Reflexionen zur Kompetenz der Kirchen im Klimaschutz, in: Marijke van Duin (Hg.): Klimaschutz in christlicher Verantwortung. Perspektiven der Klima-Koalition des Europäischen Christlichen Umwelt-Netzwerks, Den Haag 2001, 9-11.</w:t>
      </w:r>
    </w:p>
    <w:p w:rsidR="00A50F64" w:rsidRDefault="00A50F64">
      <w:pPr>
        <w:spacing w:after="120"/>
        <w:ind w:left="284" w:hanging="284"/>
        <w:jc w:val="both"/>
      </w:pPr>
      <w:r>
        <w:t xml:space="preserve">Nachhaltigkeit - ein neues </w:t>
      </w:r>
      <w:proofErr w:type="gramStart"/>
      <w:r>
        <w:t>Sozialprinzip?,</w:t>
      </w:r>
      <w:proofErr w:type="gramEnd"/>
      <w:r>
        <w:t xml:space="preserve"> in: Baumgartner, Alois/ Putz, Gertraud (Hg.): Sozialprinzipien. Leitideen in einer sich wandelnden Welt (Salzburger Theologische Studien 18), Innsbruck: Tyrolia, 2001, 142-159.</w:t>
      </w:r>
    </w:p>
    <w:p w:rsidR="00A50F64" w:rsidRDefault="00A50F64">
      <w:pPr>
        <w:spacing w:after="120"/>
        <w:ind w:left="284" w:hanging="284"/>
        <w:jc w:val="both"/>
      </w:pPr>
      <w:r>
        <w:t xml:space="preserve">Nachhaltigkeit - ein neues Sozialprinzip christlicher Ethik, in: </w:t>
      </w:r>
      <w:proofErr w:type="gramStart"/>
      <w:r>
        <w:t>Hanns Seidl Stiftung</w:t>
      </w:r>
      <w:proofErr w:type="gramEnd"/>
      <w:r>
        <w:t xml:space="preserve"> (Hg.): Politische Studien Sonderheft 1/2001, München 2001, 24-32.</w:t>
      </w:r>
    </w:p>
    <w:p w:rsidR="00A50F64" w:rsidRDefault="00A50F64">
      <w:pPr>
        <w:spacing w:after="120"/>
        <w:ind w:left="284" w:hanging="284"/>
        <w:jc w:val="both"/>
      </w:pPr>
      <w:r>
        <w:t>Umwelt/Umweltschutz, in: Walter Kasper u.a. (Hg.), Lexikon für Theologie und Kirche 10, Freiburg: Herder 2001, 370-373.</w:t>
      </w:r>
    </w:p>
    <w:p w:rsidR="00A50F64" w:rsidRDefault="00A50F64">
      <w:pPr>
        <w:spacing w:after="120"/>
        <w:ind w:left="284" w:hanging="284"/>
        <w:jc w:val="both"/>
      </w:pPr>
      <w:r>
        <w:t>Zygote, in: Walter Kasper u.a. (Hg.), Lexikon für Theologie und Kirche 10, Freiburg: Herder 2001, 1534.</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2000</w:t>
      </w:r>
    </w:p>
    <w:p w:rsidR="00A50F64" w:rsidRDefault="00A50F64">
      <w:pPr>
        <w:spacing w:after="120"/>
        <w:ind w:left="284" w:hanging="284"/>
        <w:jc w:val="both"/>
      </w:pPr>
      <w:r>
        <w:t>Elemente einer christlichen Wirtschaftsethik, in: unw (Ulmer Initiativkreis nachhaltige Wirtschaftsentwicklung) 9/2000, 11-19.</w:t>
      </w:r>
    </w:p>
    <w:p w:rsidR="00A50F64" w:rsidRDefault="00A50F64">
      <w:pPr>
        <w:spacing w:after="120"/>
        <w:ind w:left="284" w:hanging="284"/>
        <w:jc w:val="both"/>
      </w:pPr>
      <w:r>
        <w:t>Notwendiger Strukturwandel. Neue Wege für die Energieversorgung, in: Herderkorrespondenz 6/2000, 296-301.</w:t>
      </w:r>
    </w:p>
    <w:p w:rsidR="00A50F64" w:rsidRDefault="00A50F64">
      <w:pPr>
        <w:spacing w:after="120"/>
        <w:ind w:left="284" w:hanging="284"/>
        <w:jc w:val="both"/>
      </w:pPr>
      <w:r>
        <w:t>Warum an der Ökosteuer festzuhalten ist, in: Salzkörner 11/2000.</w:t>
      </w:r>
    </w:p>
    <w:p w:rsidR="00A50F64" w:rsidRDefault="00A50F64">
      <w:pPr>
        <w:spacing w:after="120"/>
        <w:ind w:left="284" w:hanging="284"/>
        <w:jc w:val="both"/>
      </w:pPr>
      <w:r>
        <w:t>Ethik in der Umweltbildung. Teil II, in: Unabhängiges Institut für Umweltfragen (Hg.): Informationsbrief Nr. 44 (Januar 2000), 15-18.</w:t>
      </w:r>
    </w:p>
    <w:p w:rsidR="00A50F64" w:rsidRDefault="00A50F64">
      <w:pPr>
        <w:spacing w:after="120"/>
        <w:ind w:left="284" w:hanging="284"/>
        <w:jc w:val="both"/>
      </w:pPr>
      <w:r>
        <w:t>Notwendigkeit und Orientierung für einen Paradigmenwechsel bei der Umwelterziehung, in: Verband Bildung und Erziehung/Deutscher Naturschutzring (Hg.): Umweltbildung vor neuen Herausforderungen oder „megaout</w:t>
      </w:r>
      <w:proofErr w:type="gramStart"/>
      <w:r>
        <w:t>“?,</w:t>
      </w:r>
      <w:proofErr w:type="gramEnd"/>
      <w:r>
        <w:t xml:space="preserve"> Bonn: VBE 2000, 34-52.</w:t>
      </w:r>
    </w:p>
    <w:p w:rsidR="00A50F64" w:rsidRDefault="00A50F64">
      <w:pPr>
        <w:spacing w:after="120"/>
        <w:ind w:left="284" w:hanging="284"/>
        <w:jc w:val="both"/>
      </w:pPr>
      <w:r>
        <w:t>Ethik in der Bildung, in: Zeitschrift der Katholischen Arbeitsgemeinschaft für Erwachsenenbildung der Schweiz und Liechtensteins 3/2000, 3-16.</w:t>
      </w:r>
    </w:p>
    <w:p w:rsidR="00A50F64" w:rsidRDefault="00A50F64">
      <w:pPr>
        <w:spacing w:after="120"/>
        <w:ind w:left="284" w:hanging="284"/>
        <w:jc w:val="both"/>
      </w:pPr>
      <w:r>
        <w:t>Zukunftsinvestition Bildung. Ethische und pädagogische Impulse der Agenda 21, in: Religionsunterricht an höheren Schulen (rhs) 1/2000, 26-39.</w:t>
      </w:r>
    </w:p>
    <w:p w:rsidR="00A50F64" w:rsidRDefault="00A50F64">
      <w:pPr>
        <w:spacing w:after="120"/>
        <w:ind w:left="284" w:hanging="284"/>
        <w:jc w:val="both"/>
      </w:pPr>
      <w:r>
        <w:t>Lernprozesse christlicher Ethik angesichts der ökologischen Krise, in: Lernort Gemeinde. Zeitschrift für theologische Praxis 1/2000, 30-35.</w:t>
      </w:r>
    </w:p>
    <w:p w:rsidR="00A50F64" w:rsidRDefault="00A50F64">
      <w:pPr>
        <w:spacing w:after="120"/>
        <w:ind w:left="284" w:hanging="284"/>
        <w:jc w:val="both"/>
      </w:pPr>
      <w:r>
        <w:lastRenderedPageBreak/>
        <w:t xml:space="preserve">Nachhaltigkeit als „missing link“ zwischen Schöpfungsglaube und Umweltpolitik, in: </w:t>
      </w:r>
      <w:proofErr w:type="gramStart"/>
      <w:r>
        <w:t>Hans Böckler Stiftung</w:t>
      </w:r>
      <w:proofErr w:type="gramEnd"/>
      <w:r>
        <w:t xml:space="preserve"> (Hg.): Arbeitspapier 26. Ökologischer Landbau und regionale Vermarktungsstrategien – eine Chance für Klimaschutz und Beschäftigung, Düsseldorf: Hans Böckler Stiftung 2000, 101-111.</w:t>
      </w:r>
    </w:p>
    <w:p w:rsidR="00A50F64" w:rsidRDefault="00A50F64">
      <w:pPr>
        <w:spacing w:after="120"/>
        <w:ind w:left="284" w:hanging="284"/>
        <w:jc w:val="both"/>
      </w:pPr>
      <w:r>
        <w:t>Kirchengemeinden im Agenda-21-Prozess, in: Bistum Osnabrück. Bischöfliches Generalvikariat und Katholikenrat: Aktion pro Schöpfung - Eine Initiative im Bistum Osnabrück zur Agenda 21, Osnabrück 2000, 6-13.</w:t>
      </w:r>
    </w:p>
    <w:p w:rsidR="00A50F64" w:rsidRPr="002E7064" w:rsidRDefault="00A50F64">
      <w:pPr>
        <w:spacing w:after="120"/>
        <w:ind w:left="284" w:hanging="284"/>
        <w:jc w:val="both"/>
      </w:pPr>
      <w:r>
        <w:t xml:space="preserve">Was kann die Katholische Soziallehre zum Ausgleich von Ökologie und Ökonomie beitragen? in: Kurt A. Detzer (Hg.): Machtgleichgewicht in Wirtschaft und Gesellschaft - Das unerreichte Ideal der </w:t>
      </w:r>
      <w:proofErr w:type="gramStart"/>
      <w:r>
        <w:t>Demokratie?,</w:t>
      </w:r>
      <w:proofErr w:type="gramEnd"/>
      <w:r>
        <w:t xml:space="preserve"> München: Utz 2000, 62-78.</w:t>
      </w:r>
    </w:p>
    <w:p w:rsidR="00A50F64" w:rsidRDefault="00A50F64">
      <w:pPr>
        <w:spacing w:after="120"/>
        <w:ind w:left="284" w:hanging="284"/>
        <w:jc w:val="both"/>
        <w:rPr>
          <w:lang w:val="en-US"/>
        </w:rPr>
      </w:pPr>
      <w:proofErr w:type="gramStart"/>
      <w:r>
        <w:rPr>
          <w:lang w:val="en-US"/>
        </w:rPr>
        <w:t>Dall‘</w:t>
      </w:r>
      <w:proofErr w:type="gramEnd"/>
      <w:r>
        <w:rPr>
          <w:lang w:val="en-US"/>
        </w:rPr>
        <w:t>angoscia per l’ambiente alla gioia per il creato. Formazione cristiana per uno sviluppo sostenibile, in: Notiziario dell’Ufficio Nazionale per i Problemi Sociali e il Lavoro 4/2000, 57-60.</w:t>
      </w:r>
    </w:p>
    <w:p w:rsidR="00A50F64" w:rsidRDefault="00A50F64">
      <w:pPr>
        <w:spacing w:after="120"/>
        <w:ind w:left="284" w:hanging="284"/>
        <w:jc w:val="both"/>
        <w:rPr>
          <w:lang w:val="en-US"/>
        </w:rPr>
      </w:pPr>
      <w:r>
        <w:rPr>
          <w:lang w:val="en-US"/>
        </w:rPr>
        <w:t>Le communitá ecclesiali e il processo dell’ Agenda 21, in: rtm (revista di teologia morale) 127/2000, 411-417 (auch in: Orientamenti Pastorali 7/2000, 44-49).</w:t>
      </w:r>
    </w:p>
    <w:p w:rsidR="00A50F64" w:rsidRDefault="00A50F64">
      <w:pPr>
        <w:spacing w:after="120"/>
        <w:ind w:left="284" w:hanging="284"/>
        <w:jc w:val="both"/>
      </w:pPr>
      <w:r>
        <w:rPr>
          <w:lang w:val="en-US"/>
        </w:rPr>
        <w:t xml:space="preserve">Schöpfung, VIII. </w:t>
      </w:r>
      <w:r>
        <w:t>Schöpfung und Evolution, in: Walter Kasper u.a. (Hg.), Lexikon für Theologie und Kirche 9, Freiburg: Herder 2000, 236-239.</w:t>
      </w:r>
    </w:p>
    <w:p w:rsidR="00A50F64" w:rsidRDefault="00A50F64">
      <w:pPr>
        <w:spacing w:after="120"/>
        <w:ind w:left="284" w:hanging="284"/>
        <w:jc w:val="both"/>
      </w:pPr>
      <w:r>
        <w:t>Sozialdarwinismus, in: Walter Kasper u.a. (Hg.), Lexikon für Theologie und Kirche 9, Freiburg: Herder 2000, 751.</w:t>
      </w:r>
    </w:p>
    <w:p w:rsidR="00A50F64" w:rsidRDefault="00A50F64">
      <w:pPr>
        <w:spacing w:after="120"/>
        <w:ind w:left="284" w:hanging="284"/>
        <w:jc w:val="both"/>
      </w:pPr>
      <w:r>
        <w:t>Sustainable development, in: Walter Kasper u.a. (Hg.), Lexikon für Theologie und Kirche 9, Freiburg: Herder 2000, 1145.</w:t>
      </w:r>
    </w:p>
    <w:p w:rsidR="00A50F64" w:rsidRDefault="00A50F64">
      <w:pPr>
        <w:spacing w:after="120"/>
        <w:ind w:left="284" w:hanging="284"/>
        <w:jc w:val="both"/>
      </w:pPr>
      <w:r>
        <w:t>Tausch/Tauschgerechtigkeit, in: Walter Kasper u.a. (Hg.), Lexikon für Theologie und Kirche 9, Freiburg: Herder 2000, 1303.</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1999</w:t>
      </w:r>
    </w:p>
    <w:p w:rsidR="00A50F64" w:rsidRDefault="00A50F64">
      <w:pPr>
        <w:spacing w:after="120"/>
        <w:ind w:left="284" w:hanging="284"/>
        <w:jc w:val="both"/>
      </w:pPr>
      <w:r>
        <w:t>Gerechtigkeit als Integration von Leistung, Ausgleich und Funktionalität, in: Peter Schallenberg (Hg.): „Als wögen Tränen unsere Arbeit auf“ – menschliche Arbeit im gesellschaftlichen Wandel, Münster: Lit-Verlag 1999, 111-130.</w:t>
      </w:r>
    </w:p>
    <w:p w:rsidR="00A50F64" w:rsidRDefault="00A50F64">
      <w:pPr>
        <w:spacing w:after="120"/>
        <w:ind w:left="284" w:hanging="284"/>
        <w:jc w:val="both"/>
      </w:pPr>
      <w:r>
        <w:t>Der Beitrag der Kirchen zu einer nachhaltigen Entwicklung, in: Ulrich Müller (Hg.): Anstöße vor Ort. Beiträge zu umwelt- und verkehrspolitischen Themen. In Zusammenarbeit zwischen dem Ministerium für Umwelt und Verkehr und Kommunen des Landes Baden-Württemberg, Stuttgart: Weinmann 1999, 15-33.</w:t>
      </w:r>
    </w:p>
    <w:p w:rsidR="00A50F64" w:rsidRDefault="00A50F64">
      <w:pPr>
        <w:spacing w:after="120"/>
        <w:ind w:left="284" w:hanging="284"/>
        <w:jc w:val="both"/>
      </w:pPr>
      <w:r>
        <w:t>Nachhaltigkeit als neues Sozialprinzip christlicher Ethik, in: Evangelische Verantwortung. Zeitschrift des Evangelischen Arbeitskreises der CDU/CSU 3/1999, 4f.</w:t>
      </w:r>
    </w:p>
    <w:p w:rsidR="00A50F64" w:rsidRDefault="00A50F64">
      <w:pPr>
        <w:spacing w:after="120"/>
        <w:ind w:left="284" w:hanging="284"/>
        <w:jc w:val="both"/>
      </w:pPr>
      <w:r>
        <w:t>Bildung und Erziehung für eine nachhaltige Entwicklung. Positionspapier, in: Landesinstitut für Erziehung und Unterricht Stuttgart: Informationen zur Umwelterziehung FTh 12, Stuttgart 1999, 3-11.</w:t>
      </w:r>
    </w:p>
    <w:p w:rsidR="00A50F64" w:rsidRDefault="00A50F64">
      <w:pPr>
        <w:spacing w:after="120"/>
        <w:ind w:left="284" w:hanging="284"/>
        <w:jc w:val="both"/>
      </w:pPr>
      <w:r>
        <w:t>Denkanstöße für eine „ethische Wende“ der Umweltbildung, in: Jahrbuch für christliche Sozialwissenschaften 40/1999, 150-172.</w:t>
      </w:r>
    </w:p>
    <w:p w:rsidR="00A50F64" w:rsidRDefault="00A50F64">
      <w:pPr>
        <w:spacing w:after="120"/>
        <w:ind w:left="284" w:hanging="284"/>
        <w:jc w:val="both"/>
      </w:pPr>
      <w:r>
        <w:t>Lernen für die Schöpfung – Die Umweltkrise als ethisch-politische Herausforderung, in: Evangelische Kirche in Deutschland/Deutsche Bischofskonferenz: Gottes Erde – zum Wohnen gemacht. Arbeitsheft zur Woche für das Leben 1999, 19-20.</w:t>
      </w:r>
    </w:p>
    <w:p w:rsidR="00A50F64" w:rsidRDefault="00A50F64">
      <w:pPr>
        <w:spacing w:after="120"/>
        <w:ind w:left="284" w:hanging="284"/>
        <w:jc w:val="both"/>
      </w:pPr>
      <w:r>
        <w:t>Ethik in der Umweltbildung. Teil I, in: Unabhängiges Institut für Umweltfragen (Hg.): Informationsbrief Nr. 43 (Dezember 1999), 16-19.</w:t>
      </w:r>
    </w:p>
    <w:p w:rsidR="00A50F64" w:rsidRDefault="00A50F64">
      <w:pPr>
        <w:spacing w:after="120"/>
        <w:ind w:left="284" w:hanging="284"/>
        <w:jc w:val="both"/>
      </w:pPr>
      <w:r>
        <w:lastRenderedPageBreak/>
        <w:t xml:space="preserve">Institutionen als Organisationsformen menschlichen Handelns, in: Wilhelm Korff u.a. (Hg.), Handbuch der Wirtschaftsethik 1, Gütersloh: Gütersloher Verlagshaus 1999, 268-284. </w:t>
      </w:r>
    </w:p>
    <w:p w:rsidR="00A50F64" w:rsidRDefault="00A50F64">
      <w:pPr>
        <w:spacing w:after="120"/>
        <w:ind w:left="284" w:hanging="284"/>
        <w:jc w:val="both"/>
      </w:pPr>
      <w:r>
        <w:t>Soziale Interaktion und Gerechtigkeit, in: Wilhelm Korff u.a. (Hg.), Handbuch der Wirtschaftsethik 1, Gütersloh: Gütersloher Verlagshaus 1999, 284-309.</w:t>
      </w:r>
    </w:p>
    <w:p w:rsidR="00A50F64" w:rsidRDefault="00A50F64">
      <w:pPr>
        <w:spacing w:after="120"/>
        <w:ind w:left="284" w:hanging="284"/>
        <w:jc w:val="both"/>
      </w:pPr>
      <w:r>
        <w:t>Das neue Sozialprinzip „Nachhaltigkeit“ als Antwort auf die ökologische Herausforderung, in: Wilhelm Korff u.a. (Hg.), Handbuch der Wirtschaftsethik 1, Gütersloh: Gütersloher Verlagshaus 1999, 237-257.</w:t>
      </w:r>
    </w:p>
    <w:p w:rsidR="00A50F64" w:rsidRDefault="00A50F64">
      <w:pPr>
        <w:spacing w:after="120"/>
        <w:ind w:left="284" w:hanging="284"/>
        <w:jc w:val="both"/>
      </w:pPr>
      <w:r>
        <w:t>Portmann, Adolf, in: Walter Kasper u.a. (Hg.), Lexikon für Theologie und Kirche 8, Freiburg: Herder 1999, 436.</w:t>
      </w:r>
    </w:p>
    <w:p w:rsidR="00A50F64" w:rsidRDefault="00A50F64">
      <w:pPr>
        <w:spacing w:after="120"/>
        <w:ind w:left="284" w:hanging="284"/>
        <w:jc w:val="both"/>
      </w:pPr>
      <w:r>
        <w:t>Präadamiten, in: Walter Kasper u.a. (Hg.), Lexikon für Theologie und Kirche 8, Freiburg: Herder 1999, 464:</w:t>
      </w:r>
    </w:p>
    <w:p w:rsidR="00A50F64" w:rsidRDefault="00A50F64">
      <w:pPr>
        <w:spacing w:after="120"/>
        <w:ind w:left="284" w:hanging="284"/>
        <w:jc w:val="both"/>
      </w:pPr>
      <w:r>
        <w:t>Rasse/Rassismus, I. Rassen und Rassenvorurteile, in: Walter Kasper u.a. (Hg.), Lexikon für Theologie und Kirche 8, Freiburg: Herder 1999, 831-832.</w:t>
      </w:r>
    </w:p>
    <w:p w:rsidR="00A50F64" w:rsidRDefault="00A50F64">
      <w:pPr>
        <w:spacing w:after="120"/>
        <w:ind w:left="284" w:hanging="284"/>
        <w:jc w:val="both"/>
      </w:pPr>
      <w:r>
        <w:t>Retinität, in: Walter Kasper u.a. (Hg.), Lexikon für Theologie und Kirche 8, Freiburg: Herder 1999, 1132-1133.</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1998</w:t>
      </w:r>
    </w:p>
    <w:p w:rsidR="00A50F64" w:rsidRDefault="00A50F64">
      <w:pPr>
        <w:spacing w:after="120"/>
        <w:ind w:left="284" w:hanging="284"/>
        <w:jc w:val="both"/>
      </w:pPr>
      <w:r>
        <w:t>Ökologische und ethische Aspekte nachhaltiger Entwicklung, in: Akademie der Diözese Rottenburg-Stuttgart (Hg.): Vom Baustein zum Netzwerk, Stuttgart: Akad. der Diözese Rottenburg-Stuttgart 1998, 29-44.</w:t>
      </w:r>
    </w:p>
    <w:p w:rsidR="00A50F64" w:rsidRDefault="00A50F64">
      <w:pPr>
        <w:spacing w:after="120"/>
        <w:ind w:left="284" w:hanging="284"/>
        <w:jc w:val="both"/>
      </w:pPr>
      <w:r>
        <w:t>Das Vernetzungsprinzip als umweltethische Konkretion des Leitbilds der Nachhaltigkeit, in: Matthias Sellmann/Stephanie Conein (Hg.): Vernetzen lernen! Ethik und Politik als Lernfelder der Umweltbildung (Schriften des Katholischen Sozialen Instituts), Bad Honnef: KSI 1998, 10-27.</w:t>
      </w:r>
    </w:p>
    <w:p w:rsidR="00A50F64" w:rsidRDefault="00A50F64">
      <w:pPr>
        <w:spacing w:after="120"/>
        <w:ind w:left="284" w:hanging="284"/>
        <w:jc w:val="both"/>
      </w:pPr>
      <w:r>
        <w:t>Handeln für die Zukunft der Schöpfung, in: Hans-Jochen Jaschke (Hg.): Christen vor der Zukunft. Unsere Verantwortung für die Gesellschaft (Schriften der Deutschen Bischofskonferenz auf dem Weg zum Heiligen Jahr 2000 7), Köln: Bachem 1998, 64-85.</w:t>
      </w:r>
    </w:p>
    <w:p w:rsidR="00A50F64" w:rsidRDefault="00A50F64">
      <w:pPr>
        <w:spacing w:after="120"/>
        <w:ind w:left="284" w:hanging="284"/>
        <w:jc w:val="both"/>
      </w:pPr>
      <w:r>
        <w:t>Vom Denken zum Handeln. Ethische Leitlinien und christliches Engagement für eine nachhaltige Entwicklung, in: Bayerischer Landesverband des Katholischen Deutschen Frauenbundes (Hg.): Vom Denken zum Handeln. Dokumentation der Bundesarbeitskonferenz 1998, 7-22.</w:t>
      </w:r>
    </w:p>
    <w:p w:rsidR="00A50F64" w:rsidRDefault="00A50F64">
      <w:pPr>
        <w:spacing w:after="120"/>
        <w:ind w:left="284" w:hanging="284"/>
        <w:jc w:val="both"/>
      </w:pPr>
      <w:r>
        <w:t xml:space="preserve"> (zusammen mit Wilhelm Korff und Michael Succow) Dauerhaft-umweltgerechte Entwicklung – eine ethisch-politische Programmatik, in: Otto Fränzle/Felix Müller/Winfried Schröder (Hg.), Handbuch der Umweltwissenschaften, Landsberg: ecomed 1998, Kapitel VI-3.9.1, 1. </w:t>
      </w:r>
    </w:p>
    <w:p w:rsidR="00A50F64" w:rsidRDefault="00A50F64">
      <w:pPr>
        <w:spacing w:after="120"/>
        <w:ind w:left="284" w:hanging="284"/>
        <w:jc w:val="both"/>
      </w:pPr>
      <w:r>
        <w:t xml:space="preserve">(zusammen mit Gereon Wolters und Andreas Elephant): Evolution/ Evolutionstheorien, in: Wilhelm Korff/Lutwin Beck/Paul Mikat (Hg.), Lexikon der Bioethik 1, Gütersloh: Gütersloher Verlagshaus 1998, 706-721 </w:t>
      </w:r>
    </w:p>
    <w:p w:rsidR="00A50F64" w:rsidRDefault="00A50F64">
      <w:pPr>
        <w:spacing w:after="120"/>
        <w:ind w:left="284" w:hanging="284"/>
        <w:jc w:val="both"/>
      </w:pPr>
      <w:r>
        <w:t xml:space="preserve">Ökologie, in: Wilhelm Korff/Lutwin Beck/Paul Mikat (Hg.), Lexikon der Bioethik 2, Gütersloh: Gütersloher Verlagshaus 1998, 799-802. </w:t>
      </w:r>
    </w:p>
    <w:p w:rsidR="00A50F64" w:rsidRDefault="00A50F64">
      <w:pPr>
        <w:spacing w:after="120"/>
        <w:ind w:left="284" w:hanging="284"/>
        <w:jc w:val="both"/>
      </w:pPr>
      <w:r>
        <w:t>Retinität, in: Wilhelm Korff/Lutwin Beck/Paul Mikat (Hg.), Lexikon der Bioethik 3, Gütersloh: Gütersloher Verlagshaus 1998, 209-210.</w:t>
      </w:r>
    </w:p>
    <w:p w:rsidR="00A50F64" w:rsidRDefault="00A50F64">
      <w:pPr>
        <w:spacing w:after="120"/>
        <w:ind w:left="284" w:hanging="284"/>
        <w:jc w:val="both"/>
      </w:pPr>
      <w:r>
        <w:t>Sozialdarwinismus, in: Wilhelm Korff/Lutwin Beck/Paul Mikat (Hg.), Lexikon der Bioethik 3, Gütersloh: Gütersloher Verlagshaus 1998, 373-377.</w:t>
      </w:r>
    </w:p>
    <w:p w:rsidR="00A50F64" w:rsidRDefault="00A50F64">
      <w:pPr>
        <w:spacing w:after="120"/>
        <w:ind w:left="284" w:hanging="284"/>
        <w:jc w:val="both"/>
      </w:pPr>
      <w:r>
        <w:lastRenderedPageBreak/>
        <w:t>Sustainable Development, in: Wilhelm Korff/Lutwin Beck/Paul Mikat (Hg.), Lexikon der Bioethik 3, Gütersloh: Gütersloher Verlagshaus 1998, 500-502.</w:t>
      </w:r>
    </w:p>
    <w:p w:rsidR="00A50F64" w:rsidRDefault="00A50F64">
      <w:pPr>
        <w:spacing w:after="120"/>
        <w:ind w:left="284" w:hanging="284"/>
        <w:jc w:val="both"/>
      </w:pPr>
      <w:r>
        <w:t>Verhaltensforschung, 2. ethisch, in: Wilhelm Korff/Lutwin Beck/Paul Mikat (Hg.), Lexikon der Bioethik 3, Gütersloh: Gütersloher Verlagshaus 1998, 693-701.</w:t>
      </w:r>
    </w:p>
    <w:p w:rsidR="00A50F64" w:rsidRDefault="00A50F64">
      <w:pPr>
        <w:spacing w:after="120"/>
        <w:ind w:left="284" w:hanging="284"/>
        <w:jc w:val="both"/>
      </w:pPr>
      <w:r>
        <w:t>Mendel, Gregor, in: Walter Kasper u.a. (Hg.), Lexikon für Theologie und Kirche 7, Freiburg: Herder 1998, 97.</w:t>
      </w:r>
    </w:p>
    <w:p w:rsidR="00A50F64" w:rsidRDefault="00A50F64">
      <w:pPr>
        <w:spacing w:after="120"/>
        <w:ind w:left="284" w:hanging="284"/>
        <w:jc w:val="both"/>
      </w:pPr>
      <w:r>
        <w:t>Monod, Jaques, in: Walter Kasper u.a. (Hg.), Lexikon für Theologie und Kirche 7, Freiburg: Herder 1998, 414:</w:t>
      </w:r>
    </w:p>
    <w:p w:rsidR="00A50F64" w:rsidRDefault="00A50F64">
      <w:pPr>
        <w:spacing w:after="120"/>
        <w:ind w:left="284" w:hanging="284"/>
        <w:jc w:val="both"/>
      </w:pPr>
      <w:r>
        <w:t>Natürlichkeit, in: Walter Kasper u.a. (Hg.), Lexikon für Theologie und Kirche 7, Freiburg: Herder 1998, 681f.</w:t>
      </w:r>
    </w:p>
    <w:p w:rsidR="00A50F64" w:rsidRDefault="00A50F64">
      <w:pPr>
        <w:spacing w:after="120"/>
        <w:ind w:left="284" w:hanging="284"/>
        <w:jc w:val="both"/>
      </w:pPr>
      <w:r>
        <w:t>Ökologie, in: Walter Kasper u.a. (Hg.), Lexikon für Theologie und Kirche 7, Freiburg: Herder 1998, 1013.</w:t>
      </w:r>
    </w:p>
    <w:p w:rsidR="00A50F64" w:rsidRDefault="00A50F64">
      <w:pPr>
        <w:spacing w:after="120"/>
        <w:ind w:left="284" w:hanging="284"/>
        <w:jc w:val="both"/>
      </w:pPr>
      <w:r>
        <w:t>Ontogenese, in: Walter Kasper u.a. (Hg.), Lexikon für Theologie und Kirche 7, Freiburg: Herder 1998, 1055.</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1997</w:t>
      </w:r>
    </w:p>
    <w:p w:rsidR="00A50F64" w:rsidRDefault="00A50F64">
      <w:pPr>
        <w:spacing w:after="120"/>
        <w:ind w:left="284" w:hanging="284"/>
        <w:jc w:val="both"/>
      </w:pPr>
      <w:r>
        <w:t>Malthus, Thomas Robert/ Malthusianismus, in: Walter Kasper u.a. (Hg.), Lexikon für Theologie und Kirche 6, Freiburg: Herder 1997, 1253f.</w:t>
      </w:r>
    </w:p>
    <w:p w:rsidR="00A50F64" w:rsidRDefault="00A50F64">
      <w:pPr>
        <w:spacing w:after="120"/>
        <w:ind w:left="284" w:hanging="284"/>
        <w:jc w:val="both"/>
      </w:pPr>
      <w:r>
        <w:t>Lamarck, Jean-Baptiste de Monet de/ Lamarckismus, in: Walter Kasper u.a. (Hg.), Lexikon für Theologie und Kirche 6, Freiburg: Herder 1997, 615.</w:t>
      </w:r>
    </w:p>
    <w:p w:rsidR="00A50F64" w:rsidRDefault="00A50F64">
      <w:pPr>
        <w:spacing w:after="120"/>
        <w:ind w:left="284" w:hanging="284"/>
        <w:jc w:val="both"/>
      </w:pPr>
      <w:r>
        <w:t>Linné, Carl v., in: Walter Kasper u.a. (Hg.), Lexikon für Theologie und Kirche 6, Freiburg: Herder 1997, 945.</w:t>
      </w:r>
    </w:p>
    <w:p w:rsidR="00A50F64" w:rsidRDefault="00A50F64">
      <w:pPr>
        <w:spacing w:after="120"/>
        <w:ind w:left="284" w:hanging="284"/>
        <w:jc w:val="both"/>
      </w:pPr>
      <w:r>
        <w:t>Lorenz, Konrad, in: Walter Kasper u.a. (Hg.), Lexikon für Theologie und Kirche 6, Freiburg: Herder 1997, 1051.</w:t>
      </w:r>
    </w:p>
    <w:p w:rsidR="00A50F64" w:rsidRDefault="00A50F64">
      <w:pPr>
        <w:spacing w:after="120"/>
        <w:ind w:left="284" w:hanging="284"/>
        <w:jc w:val="both"/>
      </w:pPr>
    </w:p>
    <w:p w:rsidR="00A50F64" w:rsidRDefault="00A50F64">
      <w:pPr>
        <w:pStyle w:val="berschrift2"/>
        <w:spacing w:before="0" w:after="120"/>
        <w:ind w:left="284" w:hanging="284"/>
        <w:jc w:val="both"/>
      </w:pPr>
      <w:r>
        <w:rPr>
          <w:rFonts w:ascii="Times New Roman" w:hAnsi="Times New Roman" w:cs="Times New Roman"/>
          <w:i w:val="0"/>
          <w:iCs w:val="0"/>
          <w:sz w:val="24"/>
          <w:szCs w:val="24"/>
        </w:rPr>
        <w:t>1994-1996</w:t>
      </w:r>
    </w:p>
    <w:p w:rsidR="00A50F64" w:rsidRDefault="00A50F64">
      <w:pPr>
        <w:spacing w:after="120"/>
        <w:ind w:left="284" w:hanging="284"/>
        <w:jc w:val="both"/>
      </w:pPr>
      <w:r>
        <w:t>Retinität. Vernetzung als ethisches Leitprinzip für das Handeln in komplexen Systemzusammenhängen, in: Stephan Bornholdt/Peter Henning Feindt (Hg.): Komplexe adaptive Systeme (Forum für interdisziplinäre Forschung 15), Dettelbach: Röll 1996, 159-197.</w:t>
      </w:r>
    </w:p>
    <w:p w:rsidR="00A50F64" w:rsidRDefault="00A50F64">
      <w:pPr>
        <w:spacing w:after="120"/>
        <w:ind w:left="284" w:hanging="284"/>
        <w:jc w:val="both"/>
      </w:pPr>
      <w:r>
        <w:t>Verantwortung für die Schöpfung. Wo christliche Umweltethik heute ansetzen muß, in: Herderkorrespondenz 8/1996, 402-407.</w:t>
      </w:r>
    </w:p>
    <w:p w:rsidR="00A50F64" w:rsidRDefault="00A50F64">
      <w:pPr>
        <w:spacing w:after="120"/>
        <w:ind w:left="284" w:hanging="284"/>
        <w:jc w:val="both"/>
      </w:pPr>
      <w:r>
        <w:t xml:space="preserve">Ökologie als </w:t>
      </w:r>
      <w:proofErr w:type="gramStart"/>
      <w:r>
        <w:t>Gesellschaftskritik?,</w:t>
      </w:r>
      <w:proofErr w:type="gramEnd"/>
      <w:r>
        <w:t xml:space="preserve"> in: Gaia 5/1996, 66-68.</w:t>
      </w:r>
    </w:p>
    <w:p w:rsidR="00A50F64" w:rsidRDefault="00A50F64">
      <w:pPr>
        <w:spacing w:after="120"/>
        <w:ind w:left="284" w:hanging="284"/>
        <w:jc w:val="both"/>
      </w:pPr>
      <w:r>
        <w:t>Ökologie als Gesellschaftskritik? Zur normativen Relevanz der Ökologie, in: Barbara Köstner/Markus Vogt (Hg.): Mensch und Umwelt. Eine komplexe Beziehung als interdisziplinäre Herausforderung, Dettelbach: Röll 1996, 25-44.</w:t>
      </w:r>
    </w:p>
    <w:p w:rsidR="00A50F64" w:rsidRDefault="00A50F64">
      <w:pPr>
        <w:spacing w:after="120"/>
        <w:ind w:left="284" w:hanging="284"/>
        <w:jc w:val="both"/>
      </w:pPr>
      <w:r>
        <w:t>Hominiden, in: Walter Kasper u.a. (Hg.), Lexikon für Theologie und Kirche 5, Freiburg: Herder 1996, 250.</w:t>
      </w:r>
    </w:p>
    <w:p w:rsidR="00A50F64" w:rsidRDefault="00A50F64">
      <w:pPr>
        <w:spacing w:after="120"/>
        <w:ind w:left="284" w:hanging="284"/>
        <w:jc w:val="both"/>
      </w:pPr>
      <w:r>
        <w:t>Humanwissenschaften, in: Walter Kasper u.a. (Hg.), Lexikon für Theologie und Kirche 5, Freiburg: Herder 1996, 329.</w:t>
      </w:r>
    </w:p>
    <w:p w:rsidR="00A50F64" w:rsidRDefault="00A50F64">
      <w:pPr>
        <w:spacing w:after="120"/>
        <w:ind w:left="284" w:hanging="284"/>
        <w:jc w:val="both"/>
      </w:pPr>
      <w:r>
        <w:t>Keynes, John Maynard, in: Walter Kasper u.a. (Hg.), Lexikon für Theologie und Kirche 5, Freiburg: Herder 1996, 1421</w:t>
      </w:r>
    </w:p>
    <w:p w:rsidR="00A50F64" w:rsidRDefault="00A50F64">
      <w:pPr>
        <w:spacing w:after="120"/>
        <w:ind w:left="284" w:hanging="284"/>
        <w:jc w:val="both"/>
      </w:pPr>
      <w:r>
        <w:lastRenderedPageBreak/>
        <w:t>Ethische Urteilsfindung im Spannungsfeld zwischen ökologischen, sozialen und individuellen Erfordernissen, in: Andreas Fischer (Hg.): Sustainability-Ethos. Schule, Berufsschule und Hochschule für eine dauerhaft-umweltgerechte Entwicklung, Hattingen 1995, 23-40.</w:t>
      </w:r>
    </w:p>
    <w:p w:rsidR="00A50F64" w:rsidRDefault="00A50F64">
      <w:pPr>
        <w:spacing w:after="120"/>
        <w:ind w:left="284" w:hanging="284"/>
        <w:jc w:val="both"/>
      </w:pPr>
      <w:r>
        <w:t>Egoismus, in: Walter Kasper u.a. (Hg.), Lexikon für Theologie und Kirche 3, Freiburg: Herder 1995, 466.</w:t>
      </w:r>
    </w:p>
    <w:p w:rsidR="00A50F64" w:rsidRDefault="00A50F64">
      <w:pPr>
        <w:spacing w:after="120"/>
        <w:ind w:left="284" w:hanging="284"/>
        <w:jc w:val="both"/>
      </w:pPr>
      <w:r>
        <w:t>Ethnologie, II. theologisch-ethisch, in: Walter Kasper u.a. (Hg.), Lexikon für Theologie und Kirche 3, Freiburg: Herder 199, 938.</w:t>
      </w:r>
    </w:p>
    <w:p w:rsidR="00A50F64" w:rsidRDefault="00A50F64">
      <w:pPr>
        <w:spacing w:after="120"/>
        <w:ind w:left="284" w:hanging="284"/>
        <w:jc w:val="both"/>
      </w:pPr>
      <w:r>
        <w:t>Evolution, II. philosophisch, in: Walter Kasper u.a. (Hg.), Lexikon für Theologie und Kirche 3, Freiburg: Herder 1995, 1070f.</w:t>
      </w:r>
    </w:p>
    <w:p w:rsidR="00A50F64" w:rsidRDefault="00A50F64">
      <w:pPr>
        <w:spacing w:after="120"/>
        <w:ind w:left="284" w:hanging="284"/>
        <w:jc w:val="both"/>
      </w:pPr>
      <w:r>
        <w:t>Fortpflanzung, II. ethisch, in: Walter Kasper u.a. (Hg.), Lexikon für Theologie und Kirche 3, Freiburg: Herder 1995, 1364f.</w:t>
      </w:r>
    </w:p>
    <w:p w:rsidR="00A50F64" w:rsidRDefault="00A50F64">
      <w:pPr>
        <w:spacing w:after="120"/>
        <w:ind w:left="284" w:hanging="284"/>
        <w:jc w:val="both"/>
      </w:pPr>
      <w:r>
        <w:t>Galilei, Galileo, in: Walter Kasper u.a. (Hg.), Lexikon für Theologie und Kirche 4, Freiburg: Herder 1995, 270f.</w:t>
      </w:r>
    </w:p>
    <w:p w:rsidR="00A50F64" w:rsidRDefault="00A50F64">
      <w:pPr>
        <w:spacing w:after="120"/>
        <w:ind w:left="284" w:hanging="284"/>
        <w:jc w:val="both"/>
        <w:rPr>
          <w:b/>
        </w:rPr>
      </w:pPr>
      <w:r>
        <w:t>(zusammen mit: André Habisch) Gerechtigkeitstheorien: Normative Grundlagen und exemplarische Anwendung am Beispiel des Nord-Süd-Konflikts. Bericht über die vierte Tagung des "Forum Sozialethik", in: Jahrbuch für christliche Sozialwissenschaften 35/1994, 240-243.</w:t>
      </w:r>
    </w:p>
    <w:p w:rsidR="00A50F64" w:rsidRDefault="00A50F64">
      <w:pPr>
        <w:spacing w:after="120"/>
        <w:ind w:left="284" w:hanging="284"/>
        <w:jc w:val="both"/>
      </w:pPr>
      <w:r>
        <w:rPr>
          <w:b/>
        </w:rPr>
        <w:t>Rezensionen (Auswahl)</w:t>
      </w:r>
    </w:p>
    <w:p w:rsidR="00A50F64" w:rsidRDefault="00A50F64">
      <w:pPr>
        <w:spacing w:after="120"/>
        <w:ind w:left="284" w:hanging="284"/>
        <w:jc w:val="both"/>
      </w:pPr>
      <w:r>
        <w:t xml:space="preserve">zu „Marianne Heimbach-Steins/Sabine Schlacke (Hg.): Die Enzyklika Laudato si‘. Ein interdisziplinärer </w:t>
      </w:r>
      <w:proofErr w:type="gramStart"/>
      <w:r>
        <w:t>Nachhaltigkeitsansatz?,</w:t>
      </w:r>
      <w:proofErr w:type="gramEnd"/>
      <w:r>
        <w:t xml:space="preserve"> Baden-Baden: Nomos 2019“, in: ET-Studies 11/2020, 347-349.</w:t>
      </w:r>
    </w:p>
    <w:p w:rsidR="00A50F64" w:rsidRDefault="00A50F64">
      <w:pPr>
        <w:spacing w:after="120"/>
        <w:ind w:left="284" w:hanging="284"/>
        <w:jc w:val="both"/>
      </w:pPr>
      <w:r>
        <w:t xml:space="preserve">zu „Franz-Xaver </w:t>
      </w:r>
      <w:proofErr w:type="gramStart"/>
      <w:r>
        <w:t>Kaufmann,:</w:t>
      </w:r>
      <w:proofErr w:type="gramEnd"/>
      <w:r>
        <w:t xml:space="preserve"> Kirchenkrise. Wie überlebt das </w:t>
      </w:r>
      <w:proofErr w:type="gramStart"/>
      <w:r>
        <w:t>Christentum?,</w:t>
      </w:r>
      <w:proofErr w:type="gramEnd"/>
      <w:r>
        <w:t xml:space="preserve"> Freiburg: Herder 2011“, in: MThZ 3/2012, 280f.</w:t>
      </w:r>
    </w:p>
    <w:p w:rsidR="00A50F64" w:rsidRDefault="00A50F64">
      <w:pPr>
        <w:spacing w:after="120"/>
        <w:ind w:left="284" w:hanging="284"/>
        <w:jc w:val="both"/>
      </w:pPr>
      <w:r>
        <w:t>zu „Boris Krause: Solidarität in Zeiten privatisierter Kontingenz. Anstöße Zygmunt Baumans für eine Christliche Sozialethik der Postmoderne (Forum Religion &amp; Soziallehre 19), Münster: LIT Verlag 2005“, in: Theologische Revue 6/2010, Münster: Aschendorff-Verlag2010, 497-499.</w:t>
      </w:r>
    </w:p>
    <w:p w:rsidR="00A50F64" w:rsidRDefault="00A50F64">
      <w:pPr>
        <w:spacing w:after="120"/>
        <w:ind w:left="284" w:hanging="284"/>
        <w:jc w:val="both"/>
      </w:pPr>
      <w:r>
        <w:t>zu „Thorsten Philipp: Grünzonen einer Lerngemeinschaft. Umweltschutz als Handlungs-, Wirkungs- und Erfahrungsort der Kirchen, München: oekom 2009“, in: Stimmen der Zeit 228/2010, 140-141.</w:t>
      </w:r>
    </w:p>
    <w:p w:rsidR="00A50F64" w:rsidRDefault="00A50F64">
      <w:pPr>
        <w:spacing w:after="120"/>
        <w:ind w:left="284" w:hanging="284"/>
        <w:jc w:val="both"/>
      </w:pPr>
      <w:r>
        <w:t>zu „Leopold Neuhold: Religion und katholische Soziallehre im Wandel vor allem der Werte. Erscheinungsbilder und Chancen, Münster 2000“, in: Literaturdienst des Jugendpastoralinstitutes Benediktbeuern 7/2006.</w:t>
      </w:r>
    </w:p>
    <w:p w:rsidR="00A50F64" w:rsidRDefault="00A50F64">
      <w:pPr>
        <w:spacing w:after="120"/>
        <w:ind w:left="284" w:hanging="284"/>
        <w:jc w:val="both"/>
      </w:pPr>
      <w:r>
        <w:t>zu „Stefan Lutz-Simon/Richard Häusler (Hg.): ParallelWelten – Jugendliche und Umweltbildung, München 2006“, in: Literaturdienst des Jugendpastoralinstitutes Benediktbeuern 7/2006.</w:t>
      </w:r>
    </w:p>
    <w:p w:rsidR="00A50F64" w:rsidRDefault="00A50F64">
      <w:pPr>
        <w:spacing w:after="120"/>
        <w:ind w:left="284" w:hanging="284"/>
        <w:jc w:val="both"/>
      </w:pPr>
      <w:r>
        <w:t>zu „Helge Wulsdorf: Nachhaltigkeit. Ein christlicher Grundauftrag in einer globalisierten Welt, Regensburg: Pustet 2005“, in: Amosinternational 1/2006, 53.</w:t>
      </w:r>
    </w:p>
    <w:p w:rsidR="00A50F64" w:rsidRDefault="00A50F64">
      <w:pPr>
        <w:spacing w:after="120"/>
        <w:ind w:left="284" w:hanging="284"/>
        <w:jc w:val="both"/>
      </w:pPr>
      <w:r>
        <w:t>zu „Wolfgang Sachs: Nach uns die Zukunft. Der globale Konflikt um Gerechtigkeit und Ökologie, Frankfurt a. M.: Brandes &amp; Apsel 2002“, in: Stimmen der Zeit 6/2004, 426f.</w:t>
      </w:r>
    </w:p>
    <w:p w:rsidR="00A50F64" w:rsidRDefault="00A50F64">
      <w:pPr>
        <w:spacing w:after="120"/>
        <w:ind w:left="284" w:hanging="284"/>
        <w:jc w:val="both"/>
      </w:pPr>
    </w:p>
    <w:p w:rsidR="00A50F64" w:rsidRDefault="00A50F64">
      <w:pPr>
        <w:spacing w:after="240"/>
        <w:ind w:left="284" w:hanging="284"/>
        <w:jc w:val="both"/>
      </w:pPr>
      <w:r>
        <w:rPr>
          <w:b/>
        </w:rPr>
        <w:t xml:space="preserve">Veröffentlichungen im Internet (Auswahl) </w:t>
      </w:r>
      <w:r>
        <w:rPr>
          <w:rFonts w:eastAsia="SimSun"/>
          <w:i/>
          <w:kern w:val="1"/>
          <w:lang w:eastAsia="hi-IN" w:bidi="hi-IN"/>
        </w:rPr>
        <w:t>Ein Teil der Publikation ist über „Open Access“ der Münchner Universitätsbibliothek zugänglich: https://epub.ub.uni-muenchen.de/view/subjects/0112.html.</w:t>
      </w:r>
    </w:p>
    <w:p w:rsidR="00687F5F" w:rsidRDefault="00687F5F">
      <w:pPr>
        <w:pStyle w:val="Textkrper-Zeileneinzug"/>
        <w:ind w:left="284" w:hanging="284"/>
        <w:jc w:val="both"/>
        <w:rPr>
          <w:szCs w:val="24"/>
        </w:rPr>
      </w:pPr>
      <w:r>
        <w:rPr>
          <w:szCs w:val="24"/>
        </w:rPr>
        <w:lastRenderedPageBreak/>
        <w:t xml:space="preserve">Die Rezeption von Laudato si. </w:t>
      </w:r>
      <w:r w:rsidR="00CA6C2E">
        <w:rPr>
          <w:szCs w:val="24"/>
        </w:rPr>
        <w:t xml:space="preserve">Fernsehbeitrag. </w:t>
      </w:r>
      <w:r>
        <w:rPr>
          <w:szCs w:val="24"/>
        </w:rPr>
        <w:t xml:space="preserve">BR, </w:t>
      </w:r>
      <w:r w:rsidR="00CA6C2E">
        <w:rPr>
          <w:szCs w:val="24"/>
        </w:rPr>
        <w:t xml:space="preserve">05.10.2022, vgl. </w:t>
      </w:r>
      <w:r w:rsidR="002033B9" w:rsidRPr="002033B9">
        <w:rPr>
          <w:szCs w:val="24"/>
        </w:rPr>
        <w:t>https://www.br.de/mediathek/video/die-erde-brennt-die-rezeption-von-laudato-si-av:633d9c2a84dea50008476297</w:t>
      </w:r>
    </w:p>
    <w:p w:rsidR="001B01F5" w:rsidRDefault="004146D7">
      <w:pPr>
        <w:pStyle w:val="Textkrper-Zeileneinzug"/>
        <w:ind w:left="284" w:hanging="284"/>
        <w:jc w:val="both"/>
        <w:rPr>
          <w:szCs w:val="24"/>
        </w:rPr>
      </w:pPr>
      <w:r>
        <w:rPr>
          <w:szCs w:val="24"/>
        </w:rPr>
        <w:t xml:space="preserve">Dasein mit der Natur. </w:t>
      </w:r>
      <w:r w:rsidR="00707439">
        <w:rPr>
          <w:szCs w:val="24"/>
        </w:rPr>
        <w:t>Radio</w:t>
      </w:r>
      <w:r w:rsidR="004D69DB">
        <w:rPr>
          <w:szCs w:val="24"/>
        </w:rPr>
        <w:t>beitrag. B</w:t>
      </w:r>
      <w:r w:rsidR="00707439">
        <w:rPr>
          <w:szCs w:val="24"/>
        </w:rPr>
        <w:t>ayern2,</w:t>
      </w:r>
      <w:r w:rsidR="00C70255">
        <w:rPr>
          <w:szCs w:val="24"/>
        </w:rPr>
        <w:t xml:space="preserve"> 25.09.2022, vgl. </w:t>
      </w:r>
      <w:r w:rsidR="00C70255" w:rsidRPr="00C70255">
        <w:rPr>
          <w:szCs w:val="24"/>
        </w:rPr>
        <w:t>https://www.br.de/radio/bayern2/sendungen/katholische-welt/dasein-mit-der-natur-eine-utopie-100.html?time=0.862666</w:t>
      </w:r>
    </w:p>
    <w:p w:rsidR="00A50F64" w:rsidRDefault="00A50F64">
      <w:pPr>
        <w:pStyle w:val="Textkrper-Zeileneinzug"/>
        <w:ind w:left="284" w:hanging="284"/>
        <w:jc w:val="both"/>
      </w:pPr>
      <w:r>
        <w:rPr>
          <w:szCs w:val="24"/>
        </w:rPr>
        <w:t>Klimawandel und Umweltkonflikte als Krisenmultiplikatoren. München, 03.08.2021</w:t>
      </w:r>
      <w:proofErr w:type="gramStart"/>
      <w:r>
        <w:rPr>
          <w:szCs w:val="24"/>
        </w:rPr>
        <w:t>,  vgl.</w:t>
      </w:r>
      <w:proofErr w:type="gramEnd"/>
      <w:r>
        <w:rPr>
          <w:szCs w:val="24"/>
        </w:rPr>
        <w:t xml:space="preserve"> https://www.zebis.eu/veroeffentlichungen/positionen/klimawandel-und-umweltkonflikte-als-krisenmultiplikatoren-von-prof-dr-markus-vogt-lmu-muenchen/</w:t>
      </w:r>
    </w:p>
    <w:p w:rsidR="00A50F64" w:rsidRDefault="00A50F64">
      <w:pPr>
        <w:numPr>
          <w:ilvl w:val="0"/>
          <w:numId w:val="2"/>
        </w:numPr>
        <w:spacing w:after="120"/>
        <w:ind w:left="284" w:hanging="284"/>
        <w:jc w:val="both"/>
        <w:rPr>
          <w:rFonts w:eastAsia="SimSun"/>
          <w:kern w:val="1"/>
          <w:lang w:eastAsia="hi-IN" w:bidi="hi-IN"/>
        </w:rPr>
      </w:pPr>
      <w:r>
        <w:t>Entwicklung postkolonial: Eine Herausforderung für das Verständnis der SDGs, in: Ordo socialis 2/2021, vgl. https://ordosocialis.de/working-paper/</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Was ist ethische Bildung? Festvortrag bei der Veranstaltung „Ethische Bildung in der Bundeswehr. Aufgaben, Möglichkeiten, Grenzen“. Hamburg, 22.10.2020, vgl. https://www.youtube.com/watch?v=Zo22K-dNxZI</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 xml:space="preserve">Fridays for Future und der Papst – Ein Interview mit Prof. Dr. Markus Vogt (Sozialethiker). </w:t>
      </w:r>
      <w:r>
        <w:rPr>
          <w:rFonts w:eastAsia="SimSun"/>
          <w:kern w:val="1"/>
          <w:szCs w:val="24"/>
          <w:lang w:val="nl-NL" w:eastAsia="hi-IN" w:bidi="hi-IN"/>
        </w:rPr>
        <w:t>Domradio, 15.10.2020, vgl. https://www.domradio.de/audio/fridays-future-und-der-papst-ein-interview-mit-prof-dr-markus-vogt-sozialethiker</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Fratelli tutti – was steht drin? Kardinal Reinhard Marx, Anna Noveck und Markus Vogt im Gespräch. Akademie aktuell, 05.10.2020. Youtube-Kanal der Katholischen Akademie Bayern, vgl. https://www.youtube.com/watch?v=XhnyZNH_99o</w:t>
      </w:r>
    </w:p>
    <w:p w:rsidR="00A50F64" w:rsidRPr="002E7064" w:rsidRDefault="00A50F64">
      <w:pPr>
        <w:pStyle w:val="Textkrper-Zeileneinzug"/>
        <w:ind w:left="284" w:hanging="284"/>
        <w:jc w:val="both"/>
        <w:rPr>
          <w:szCs w:val="24"/>
          <w:lang w:val="en-US"/>
        </w:rPr>
      </w:pPr>
      <w:r>
        <w:rPr>
          <w:rFonts w:eastAsia="SimSun"/>
          <w:kern w:val="1"/>
          <w:szCs w:val="24"/>
          <w:lang w:eastAsia="hi-IN" w:bidi="hi-IN"/>
        </w:rPr>
        <w:t xml:space="preserve">Prof. Markus Vogt kontert Kritik an "Fratelli tutti". </w:t>
      </w:r>
      <w:r>
        <w:rPr>
          <w:rFonts w:eastAsia="SimSun"/>
          <w:kern w:val="1"/>
          <w:szCs w:val="24"/>
          <w:lang w:val="en-US" w:eastAsia="hi-IN" w:bidi="hi-IN"/>
        </w:rPr>
        <w:t>Radio Horeb, 24.10.2020, vgl. https://www.horeb.org/programm/news-beitraege/details/news/prof-markus-vogt-kontert-kritik-an-fratelli-tutti/</w:t>
      </w:r>
    </w:p>
    <w:p w:rsidR="00A50F64" w:rsidRDefault="00A50F64">
      <w:pPr>
        <w:pStyle w:val="Textkrper-Zeileneinzug"/>
        <w:ind w:left="284" w:hanging="284"/>
        <w:jc w:val="both"/>
        <w:rPr>
          <w:szCs w:val="24"/>
        </w:rPr>
      </w:pPr>
      <w:r>
        <w:rPr>
          <w:szCs w:val="24"/>
        </w:rPr>
        <w:t>“Ethik entsteht durch Reflexivität in Bezug auf die Bedingungen des eigenen Forschungsprozesses“. Interview mit Jan Freihardt, 04.06.2020, vgl. https://www.wissenschafftzukuenfte.de/interview-markus-vogt/</w:t>
      </w:r>
    </w:p>
    <w:p w:rsidR="00A50F64" w:rsidRDefault="00A50F64">
      <w:pPr>
        <w:pStyle w:val="Textkrper-Zeileneinzug"/>
        <w:ind w:left="284" w:hanging="284"/>
        <w:jc w:val="both"/>
        <w:rPr>
          <w:szCs w:val="24"/>
        </w:rPr>
      </w:pPr>
      <w:r>
        <w:rPr>
          <w:szCs w:val="24"/>
        </w:rPr>
        <w:t>Erinnerung im Dienst einer Ethik des Widerstands, in. Grüne Reihe, 02.04.2020, vgl. https://www.gruene-reihe.eu/artikel/erinnerung-im-dienst-einer-ethik-des-widerstands/ und https://www.zebis.eu/veroeffentlichungen/positionen/erinnerung-im-dienst-einer-ethik-des-widerstands-von-markus-vogt/</w:t>
      </w:r>
    </w:p>
    <w:p w:rsidR="00A50F64" w:rsidRDefault="00A50F64">
      <w:pPr>
        <w:pStyle w:val="Textkrper-Zeileneinzug"/>
        <w:ind w:left="284" w:hanging="284"/>
        <w:jc w:val="both"/>
        <w:rPr>
          <w:szCs w:val="24"/>
        </w:rPr>
      </w:pPr>
      <w:r>
        <w:rPr>
          <w:szCs w:val="24"/>
        </w:rPr>
        <w:t xml:space="preserve">Resilienz und Nachhaltigkeit in der Corona-Krise, in: feinwarz.net. Theologisches Feuilleton, 15.04.2020, vgl. </w:t>
      </w:r>
      <w:hyperlink r:id="rId12" w:history="1">
        <w:r>
          <w:rPr>
            <w:rStyle w:val="Hyperlink"/>
            <w:color w:val="00000A"/>
            <w:szCs w:val="24"/>
            <w:u w:val="none"/>
          </w:rPr>
          <w:t>https://www.feinschwarz.net/resilienz-und-nachhaltigkeit-in-der-corona-krise/</w:t>
        </w:r>
      </w:hyperlink>
      <w:r>
        <w:rPr>
          <w:szCs w:val="24"/>
        </w:rPr>
        <w:t xml:space="preserve"> (Übersetzung ins Ukrainische: Соціальна імунна система в умовах “Коронакризи”; ins Russische: Социальная иммунная система в условиях коронакризиса; gekürzt auch in: basis. Zeichen der Zeit deuten 6/2020, 8-9.)</w:t>
      </w:r>
    </w:p>
    <w:p w:rsidR="00A50F64" w:rsidRDefault="00A50F64">
      <w:pPr>
        <w:pStyle w:val="Textkrper-Zeileneinzug"/>
        <w:ind w:left="284" w:hanging="284"/>
        <w:jc w:val="both"/>
        <w:rPr>
          <w:szCs w:val="24"/>
        </w:rPr>
      </w:pPr>
      <w:r>
        <w:rPr>
          <w:szCs w:val="24"/>
        </w:rPr>
        <w:t xml:space="preserve">Weniger leistungsfähige Menschen nicht ausgrenzen. Interview mit Claudia Klinger, in: Don Bosco Magazin 8/2020; vgl. https://www.donbosco-magazin.eu/Eltern/Familienleben/Weniger-leistungsfaehige-Menschen-nicht-ausgrenzen </w:t>
      </w:r>
    </w:p>
    <w:p w:rsidR="00A50F64" w:rsidRDefault="00A50F64">
      <w:pPr>
        <w:pStyle w:val="Textkrper-Zeileneinzug"/>
        <w:ind w:left="284" w:hanging="284"/>
        <w:jc w:val="both"/>
        <w:rPr>
          <w:szCs w:val="24"/>
        </w:rPr>
      </w:pPr>
      <w:r>
        <w:rPr>
          <w:szCs w:val="24"/>
        </w:rPr>
        <w:t>Heilsame Dezentralisierung als Gebot der Stunde, Interview mit Matthias Altmann zu Kirche und Machtkrise,31.01.2020, vgl. https://www.katholisch.de/artikel/24369-sozialethiker-vogt-das-muss-die-kirche-gegen-ihre-machtkrise-tun</w:t>
      </w:r>
    </w:p>
    <w:p w:rsidR="00A50F64" w:rsidRPr="002E7064" w:rsidRDefault="00A50F64">
      <w:pPr>
        <w:pStyle w:val="Textkrper-Zeileneinzug"/>
        <w:ind w:left="284" w:hanging="284"/>
        <w:jc w:val="both"/>
        <w:rPr>
          <w:szCs w:val="24"/>
        </w:rPr>
      </w:pPr>
      <w:r>
        <w:rPr>
          <w:szCs w:val="24"/>
        </w:rPr>
        <w:t>Ambivalenzen der Macht – Überlegungen aus sozialethischer Sicht, 30.01.2020, vgl. https://www.youtube.com/watch?v=HKJJaNAfaOA</w:t>
      </w:r>
    </w:p>
    <w:p w:rsidR="00A50F64" w:rsidRPr="002E7064" w:rsidRDefault="00A50F64">
      <w:pPr>
        <w:pStyle w:val="Textkrper-Zeileneinzug"/>
        <w:ind w:left="284" w:hanging="284"/>
        <w:jc w:val="both"/>
        <w:rPr>
          <w:szCs w:val="24"/>
          <w:lang w:val="en-US"/>
        </w:rPr>
      </w:pPr>
      <w:r>
        <w:rPr>
          <w:szCs w:val="24"/>
          <w:lang w:val="en-US"/>
        </w:rPr>
        <w:lastRenderedPageBreak/>
        <w:t>The social immune system in the context of the corona crisis, vgl. https://www.iers.org.ua/en/the-social-immune-system-in-the-context-of-the-corona-crisis/ und</w:t>
      </w:r>
      <w:r>
        <w:rPr>
          <w:szCs w:val="24"/>
          <w:lang w:val="en-GB"/>
        </w:rPr>
        <w:t xml:space="preserve"> https://ircef.org/9320/the-social-immune-system-in-the-context-of-the-corona-crisis/</w:t>
      </w:r>
    </w:p>
    <w:p w:rsidR="00A50F64" w:rsidRDefault="00A50F64">
      <w:pPr>
        <w:pStyle w:val="Textkrper-Zeileneinzug"/>
        <w:ind w:left="284" w:hanging="284"/>
        <w:jc w:val="both"/>
        <w:rPr>
          <w:rFonts w:eastAsia="SimSun"/>
          <w:kern w:val="1"/>
          <w:szCs w:val="24"/>
          <w:lang w:eastAsia="hi-IN" w:bidi="hi-IN"/>
        </w:rPr>
      </w:pPr>
      <w:r>
        <w:rPr>
          <w:szCs w:val="24"/>
        </w:rPr>
        <w:t xml:space="preserve">Wie kann die Wissenschaft zur Krisenbewältigung beitragen und dazu auch einen Austausch zu Nachhaltigkeitsfragen </w:t>
      </w:r>
      <w:proofErr w:type="gramStart"/>
      <w:r>
        <w:rPr>
          <w:szCs w:val="24"/>
        </w:rPr>
        <w:t>initiieren?,</w:t>
      </w:r>
      <w:proofErr w:type="gramEnd"/>
      <w:r>
        <w:rPr>
          <w:szCs w:val="24"/>
        </w:rPr>
        <w:t xml:space="preserve"> 11.2019, vgl. https://www.wpn2030.de/interview-vogt-konsultation/</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Corona psychisch widerstehen, Radio Horeb, 24.05.2020; vgl. https://www.horeb.org/programm/news-beitraege/details/news/corona-psychisch-widerstehen/</w:t>
      </w:r>
    </w:p>
    <w:p w:rsidR="00A50F64" w:rsidRDefault="00A50F64">
      <w:pPr>
        <w:pStyle w:val="Textkrper-Zeileneinzug"/>
        <w:ind w:left="284" w:hanging="284"/>
        <w:jc w:val="both"/>
        <w:rPr>
          <w:szCs w:val="24"/>
        </w:rPr>
      </w:pPr>
      <w:r>
        <w:rPr>
          <w:rFonts w:eastAsia="SimSun"/>
          <w:kern w:val="1"/>
          <w:szCs w:val="24"/>
          <w:lang w:eastAsia="hi-IN" w:bidi="hi-IN"/>
        </w:rPr>
        <w:t>Fünf Jahre Umweltenzyklika "Laudato si", Radio Horeb; vgl. https://www.horeb.org/programm/news-beitraege/details/news/fuenf-jahre-umweltenzyklika-laudato-si/</w:t>
      </w:r>
    </w:p>
    <w:p w:rsidR="00A50F64" w:rsidRDefault="00A50F64">
      <w:pPr>
        <w:pStyle w:val="Textkrper-Zeileneinzug"/>
        <w:ind w:left="284" w:hanging="284"/>
        <w:jc w:val="both"/>
        <w:rPr>
          <w:rFonts w:eastAsia="SimSun"/>
          <w:kern w:val="1"/>
          <w:szCs w:val="24"/>
          <w:lang w:eastAsia="hi-IN" w:bidi="hi-IN"/>
        </w:rPr>
      </w:pPr>
      <w:r>
        <w:rPr>
          <w:szCs w:val="24"/>
        </w:rPr>
        <w:t>Bioökonomie – Impulsgeber für Wandel, in: BMBF: Impulse zum Wissenschaftsjahr 2020, 14.08.2020; vgl. https://www.wissenschaftsjahr.de/2020-21/aktuelles-aus-der-biooekonomie/koepfe-des-wandels/biooekonomie-impulsgeber-fuer-wandel</w:t>
      </w:r>
    </w:p>
    <w:p w:rsidR="00A50F64" w:rsidRDefault="00A50F64">
      <w:pPr>
        <w:pStyle w:val="Textkrper-Zeileneinzug"/>
        <w:ind w:left="284" w:hanging="284"/>
        <w:jc w:val="both"/>
        <w:rPr>
          <w:szCs w:val="24"/>
        </w:rPr>
      </w:pPr>
      <w:r>
        <w:rPr>
          <w:rFonts w:eastAsia="SimSun"/>
          <w:kern w:val="1"/>
          <w:szCs w:val="24"/>
          <w:lang w:eastAsia="hi-IN" w:bidi="hi-IN"/>
        </w:rPr>
        <w:t>Nachhaltige Landwirtschaft aus sozialethischer Perspektive – Ein Interview mit Markus Vogt 15.11.2019; vgl. https://www.acatech.de/allgemein/nachhaltige-landwirtschaft-aus-sozialethischer-perspektive-vogt/</w:t>
      </w:r>
    </w:p>
    <w:p w:rsidR="00A50F64" w:rsidRDefault="00A50F64">
      <w:pPr>
        <w:pStyle w:val="Textkrper-Zeileneinzug"/>
        <w:ind w:left="284" w:hanging="284"/>
        <w:jc w:val="both"/>
        <w:rPr>
          <w:rFonts w:eastAsia="SimSun"/>
          <w:kern w:val="1"/>
          <w:szCs w:val="24"/>
          <w:lang w:eastAsia="hi-IN" w:bidi="hi-IN"/>
        </w:rPr>
      </w:pPr>
      <w:r>
        <w:rPr>
          <w:szCs w:val="24"/>
        </w:rPr>
        <w:t>Macht als Schlüsselthema des synodalen Weges, in: Newsletter 2020 der Katholisch-Theologischen Fakultät der LMU; vgl. https://www.netzwerkbuero.kaththeol.uni-muenchen.de/newsletter/newsletter20/vogt_macht.pdf; zugleich: Gemeinde Creativ 9-10/2020, 20-21.</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 xml:space="preserve">Erinnerung im Dienst einer Ethik des Widerstands. Gedanken zur Veranstaltung „Weiße Rose. Ethik des Widerstands – gestern und heute“. München, 15.7.2019, vgl. </w:t>
      </w:r>
      <w:r>
        <w:rPr>
          <w:szCs w:val="24"/>
          <w:lang w:eastAsia="hi-IN" w:bidi="hi-IN"/>
        </w:rPr>
        <w:t>https://www.zebis.eu/veroeffentlichungen/positionen/erinnerung-im-dienst-einer-ethik-des-widerstands-von-markus-vogt/</w:t>
      </w:r>
    </w:p>
    <w:p w:rsidR="00A50F64" w:rsidRDefault="00A50F64">
      <w:pPr>
        <w:pStyle w:val="Textkrper-Zeileneinzug"/>
        <w:ind w:left="284" w:hanging="284"/>
        <w:jc w:val="both"/>
        <w:rPr>
          <w:bCs/>
          <w:szCs w:val="24"/>
        </w:rPr>
      </w:pPr>
      <w:r>
        <w:rPr>
          <w:rFonts w:eastAsia="SimSun"/>
          <w:kern w:val="1"/>
          <w:szCs w:val="24"/>
          <w:lang w:eastAsia="hi-IN" w:bidi="hi-IN"/>
        </w:rPr>
        <w:t>Science4Future. Wissenschaft im Widerstand gegen mangelnde Zukunftsverantwortung. Ringvorlesung „Bildung zum Widerstand“ an der Hochschule für Philosophie München; vgl. https://www.youtube.com/watch?v=YloiEEwapFE&amp;list=PL0U5aXsuUhZXVqn-lXRF0nCdavpTJqUh8&amp;index=4</w:t>
      </w:r>
    </w:p>
    <w:p w:rsidR="00A50F64" w:rsidRDefault="00A50F64">
      <w:pPr>
        <w:pStyle w:val="Textkrper-Zeileneinzug"/>
        <w:ind w:left="284" w:hanging="284"/>
        <w:jc w:val="both"/>
        <w:rPr>
          <w:rFonts w:eastAsia="SimSun"/>
          <w:kern w:val="1"/>
          <w:szCs w:val="24"/>
          <w:lang w:eastAsia="hi-IN" w:bidi="hi-IN"/>
        </w:rPr>
      </w:pPr>
      <w:r>
        <w:rPr>
          <w:bCs/>
          <w:szCs w:val="24"/>
        </w:rPr>
        <w:t>(zusammen mit Daniel Lang, Lara Lütke-Spatz und Christoph Weber): Nachhaltigkeit an Hochschulen, Leitfaden im Rahmen des Projektes „Nachhaltigkeit in der Hochschulforschung: entwickeln – vernetzen – berichten (HochN)“, vgl. https://www.hochn.uni-hamburg.de/-downloads/handlungsfelder/forschung/hoch-n-leitfaden-nachhaltigkeit-in-der-hochschulforschung.pdf</w:t>
      </w:r>
    </w:p>
    <w:p w:rsidR="00A50F64" w:rsidRDefault="00A50F64">
      <w:pPr>
        <w:pStyle w:val="Textkrper-Zeileneinzug"/>
        <w:ind w:left="284" w:hanging="284"/>
        <w:jc w:val="both"/>
        <w:rPr>
          <w:szCs w:val="24"/>
        </w:rPr>
      </w:pPr>
      <w:r>
        <w:rPr>
          <w:rFonts w:eastAsia="SimSun"/>
          <w:kern w:val="1"/>
          <w:szCs w:val="24"/>
          <w:lang w:eastAsia="hi-IN" w:bidi="hi-IN"/>
        </w:rPr>
        <w:t>Wie verantwortungsfrei ist die Wissenschaft? Videoimpuls zur Podiumsdiskussion „Wissenschaftsfreiheit im Kontext nachhaltiger Entwicklung“. Hamburg, 19.06.2019, vgl. https://videoonline.edu.lmu.de/de/node/11116.</w:t>
      </w:r>
    </w:p>
    <w:p w:rsidR="00A50F64" w:rsidRDefault="00A50F64">
      <w:pPr>
        <w:pStyle w:val="Textkrper-Zeileneinzug"/>
        <w:ind w:left="284" w:hanging="284"/>
        <w:jc w:val="both"/>
        <w:rPr>
          <w:bCs/>
          <w:szCs w:val="24"/>
        </w:rPr>
      </w:pPr>
      <w:r>
        <w:rPr>
          <w:szCs w:val="24"/>
        </w:rPr>
        <w:t xml:space="preserve">(zusammen mit Rolf Husmann) Toleranz im Konflikt, 08.11.2019, vgl. </w:t>
      </w:r>
      <w:r>
        <w:t>https://ordosocialis.de/toleranz-im-konflikt/</w:t>
      </w:r>
    </w:p>
    <w:p w:rsidR="00A50F64" w:rsidRDefault="00A50F64">
      <w:pPr>
        <w:pStyle w:val="Textkrper-Zeileneinzug"/>
        <w:ind w:left="284" w:hanging="284"/>
        <w:jc w:val="both"/>
        <w:rPr>
          <w:rFonts w:eastAsia="SimSun"/>
          <w:kern w:val="1"/>
          <w:szCs w:val="24"/>
          <w:lang w:eastAsia="hi-IN" w:bidi="hi-IN"/>
        </w:rPr>
      </w:pPr>
      <w:r>
        <w:rPr>
          <w:bCs/>
          <w:szCs w:val="24"/>
        </w:rPr>
        <w:t xml:space="preserve"> (zusammen mit Katrin Bederna): Umweltethik – Schöpfungsethik - Nachhaltigkeit, in: Wissenschaftlich-religionspädagogisches Lexikon, 2018, vgl. </w:t>
      </w:r>
      <w:r>
        <w:rPr>
          <w:szCs w:val="24"/>
        </w:rPr>
        <w:t>https://www.bibelwissenschaft.de/wirelex/wirelex/</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Resilienz: zahlreiche Beiträge und Berichte auf der Webseite des ehemaligen Forschungsverbundes „FitForFuture“, vgl. https://resilienz.hypotheses.org/</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lastRenderedPageBreak/>
        <w:t>Wie der Mensch seine Existenz verspielt. Interview in der Radiosendung des Bayerischen Rundfunks — Bayern2 “Katholische Welt“. 19.05.2019, vgl. http://www.homfeldt.org/wie-der-mensch-seine-existenz-verspielt-feature-am-19-mai-2019/</w:t>
      </w:r>
    </w:p>
    <w:p w:rsidR="00A50F64" w:rsidRPr="002E70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Welt im Ohr: Gesellschaftliche Verantwortung und zukunftsorientiertes Handeln – UniNEtZ Projekt. Interview in der Radiosendung UniNetZ ORF Ö1 Campusradio. 15.02.2019, vgl. https://oead.at/de/aktuelles/artikel/2019/02/welt-im-ohr-gesellschaftliche-verantwortung-und-zukunftsorientiertes-handeln-uninetz-projekt/</w:t>
      </w:r>
    </w:p>
    <w:p w:rsidR="00A50F64" w:rsidRPr="002E7064" w:rsidRDefault="00A50F64">
      <w:pPr>
        <w:pStyle w:val="Textkrper-Zeileneinzug"/>
        <w:ind w:left="284" w:hanging="284"/>
        <w:jc w:val="both"/>
        <w:rPr>
          <w:rFonts w:eastAsia="SimSun"/>
          <w:kern w:val="1"/>
          <w:szCs w:val="24"/>
          <w:lang w:val="en-US" w:eastAsia="hi-IN" w:bidi="hi-IN"/>
        </w:rPr>
      </w:pPr>
      <w:r>
        <w:rPr>
          <w:rFonts w:eastAsia="SimSun"/>
          <w:kern w:val="1"/>
          <w:szCs w:val="24"/>
          <w:lang w:val="en-US" w:eastAsia="hi-IN" w:bidi="hi-IN"/>
        </w:rPr>
        <w:t>Current challenges to the concept of sustainability, 20.01.2019, vgl. https://doi.org/10.1017/sus.2019.1</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Die Bedeutung Christlicher Sozialethik für Gesellschaft, Universität, Theologie und Kirche. Positionspapier der Arbeitsgemeinschaft Christliche Sozialethik. Mitwirkung als Sprecher der Redaktionsgruppe, vgl. http://www.christliche-sozialethik.de/wp-content/uploads/2018/03/Positionspapier-CSW_23.03.2018.pdf</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Grenzen der Harmonie. Zur Spannung zwischen Freiheit und Verantwortung in der Wissenschaft, Key-Note zum SISI-Symposium (Sustainability in Science) des Bundesministeriums für Bildung und Forschung an der Ludwig-Maximilians-Universität München, 17.07.2018, vgl. https://www.fona.de/mediathek/event/sisi2018/beitrag/vogt_markus_01_presentation_sisi2018.pdf</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 xml:space="preserve">Nachhaltigkeit in der Hochschulpolitik. </w:t>
      </w:r>
      <w:r>
        <w:rPr>
          <w:rFonts w:eastAsia="SimSun"/>
          <w:kern w:val="1"/>
          <w:lang w:eastAsia="hi-IN" w:bidi="hi-IN"/>
        </w:rPr>
        <w:t>Interview</w:t>
      </w:r>
      <w:r>
        <w:rPr>
          <w:rFonts w:eastAsia="SimSun"/>
          <w:kern w:val="1"/>
          <w:szCs w:val="24"/>
          <w:lang w:eastAsia="hi-IN" w:bidi="hi-IN"/>
        </w:rPr>
        <w:t>,</w:t>
      </w:r>
      <w:r>
        <w:rPr>
          <w:rFonts w:eastAsia="SimSun"/>
          <w:kern w:val="1"/>
          <w:lang w:eastAsia="hi-IN" w:bidi="hi-IN"/>
        </w:rPr>
        <w:t xml:space="preserve"> </w:t>
      </w:r>
      <w:r>
        <w:rPr>
          <w:rFonts w:eastAsia="SimSun"/>
          <w:kern w:val="1"/>
          <w:szCs w:val="24"/>
          <w:lang w:eastAsia="hi-IN" w:bidi="hi-IN"/>
        </w:rPr>
        <w:t>08.08.</w:t>
      </w:r>
      <w:r>
        <w:rPr>
          <w:rFonts w:eastAsia="SimSun"/>
          <w:kern w:val="1"/>
          <w:lang w:eastAsia="hi-IN" w:bidi="hi-IN"/>
        </w:rPr>
        <w:t>2018, vgl. https://www.hochn.uni-hamburg.de/3-aktuelles/standpunkte/standpunkt-markus-vogt.html</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Ohne Boden kein Leben. Zehn Gebote des Bodenschutzes, vgl. http://nachhaltigkeit-ev.de/images/artikel/VfN_Boden_Langfassung_12.07.2018.pdf</w:t>
      </w:r>
    </w:p>
    <w:p w:rsidR="00A50F64" w:rsidRDefault="00A50F64">
      <w:pPr>
        <w:pStyle w:val="Textkrper-Zeileneinzug"/>
        <w:ind w:left="284" w:hanging="284"/>
        <w:jc w:val="both"/>
        <w:rPr>
          <w:szCs w:val="24"/>
        </w:rPr>
      </w:pPr>
      <w:r>
        <w:rPr>
          <w:rFonts w:eastAsia="SimSun"/>
          <w:kern w:val="1"/>
          <w:szCs w:val="24"/>
          <w:lang w:eastAsia="hi-IN" w:bidi="hi-IN"/>
        </w:rPr>
        <w:t>Bedingungen ethisch verantwortbarer Bioökonomie</w:t>
      </w:r>
      <w:r>
        <w:rPr>
          <w:szCs w:val="24"/>
        </w:rPr>
        <w:t>, 05.05.2017</w:t>
      </w:r>
      <w:r>
        <w:rPr>
          <w:rFonts w:eastAsia="SimSun"/>
          <w:kern w:val="1"/>
          <w:szCs w:val="24"/>
          <w:lang w:eastAsia="hi-IN" w:bidi="hi-IN"/>
        </w:rPr>
        <w:t>, vgl. https://www.forum-wirtschaftsethik.de/bedingungen-ethisch-verantwortbarer-biooekonomie/</w:t>
      </w:r>
    </w:p>
    <w:p w:rsidR="00A50F64" w:rsidRDefault="00A50F64">
      <w:pPr>
        <w:pStyle w:val="Textkrper-Zeileneinzug"/>
        <w:ind w:left="284" w:hanging="284"/>
        <w:jc w:val="both"/>
        <w:rPr>
          <w:rFonts w:eastAsia="SimSun"/>
          <w:kern w:val="1"/>
          <w:szCs w:val="24"/>
          <w:lang w:eastAsia="hi-IN" w:bidi="hi-IN"/>
        </w:rPr>
      </w:pPr>
      <w:r>
        <w:rPr>
          <w:szCs w:val="24"/>
        </w:rPr>
        <w:t>Bioökonomie im Spannungsfeld zwischen Innovation und ethischem Anspruch, Referat einer Fachtagung Biotechnologie. Erlangen, 22.03.2017, vgl. http://www.biooekonomierat-bayern.de/dateien/Publikationen/M.__Vogt_Bio%C3%B6konomie_im_Spannungsfeld_zwischen_Innovation_und_ethischem_Anspruch.pdf; zusätzlich Ko-autorschaft von zahlreichen weiteren Texten zur Bioökonomie, vgl. http://www.biooekonomierat-bayern.de/dateien/Publikationen</w:t>
      </w:r>
    </w:p>
    <w:p w:rsidR="00A50F64" w:rsidRDefault="00A50F64">
      <w:pPr>
        <w:pStyle w:val="Textkrper-Zeileneinzug"/>
        <w:ind w:left="284" w:hanging="284"/>
        <w:jc w:val="both"/>
        <w:rPr>
          <w:rFonts w:eastAsia="SimSun"/>
          <w:kern w:val="1"/>
          <w:szCs w:val="24"/>
          <w:lang w:eastAsia="hi-IN" w:bidi="hi-IN"/>
        </w:rPr>
      </w:pPr>
      <w:r>
        <w:rPr>
          <w:rFonts w:eastAsia="SimSun"/>
          <w:kern w:val="1"/>
          <w:szCs w:val="24"/>
          <w:lang w:eastAsia="hi-IN" w:bidi="hi-IN"/>
        </w:rPr>
        <w:t>Schöpfungs- und sozialethische Leitlinien zum Umgang mit Boden, in: Fachtagung des Umweltbundesamtes „500 Jahre Reformation – auch ein Thema für den Boden?“, Berlin, 05.12.2017, vgl. https://www.umweltbundesamt.de/sites/default/files/medien/421/dokumente/05_markus_vogt.pdf</w:t>
      </w:r>
    </w:p>
    <w:p w:rsidR="00A50F64" w:rsidRDefault="00A50F64">
      <w:pPr>
        <w:pStyle w:val="Textkrper-Zeileneinzug"/>
        <w:ind w:left="284" w:hanging="284"/>
        <w:jc w:val="both"/>
      </w:pPr>
      <w:r>
        <w:rPr>
          <w:rFonts w:eastAsia="SimSun"/>
          <w:kern w:val="1"/>
          <w:szCs w:val="24"/>
          <w:lang w:eastAsia="hi-IN" w:bidi="hi-IN"/>
        </w:rPr>
        <w:t>Politische Emotionen als moraltheoretische Herausforderung, 23.10.2017, https://ordosocialis.de/pdf/M.Vogt/Politische%20Emotionen_23.10.2017.pdf</w:t>
      </w:r>
    </w:p>
    <w:p w:rsidR="00A50F64" w:rsidRDefault="00A50F64">
      <w:pPr>
        <w:spacing w:after="120"/>
        <w:ind w:left="284" w:hanging="284"/>
        <w:jc w:val="both"/>
      </w:pPr>
      <w:r>
        <w:t>Das Wunder von Paris: Fahrplan für einen postfossilen Gesellschaftsvertrag, vgl. https://ordosocialis.de/wp-content/uploads/Weltklimadiplomatie_Vogt_15.12.2015.pdf</w:t>
      </w:r>
    </w:p>
    <w:p w:rsidR="00A50F64" w:rsidRDefault="00A50F64">
      <w:pPr>
        <w:spacing w:after="120"/>
        <w:ind w:left="284" w:hanging="284"/>
        <w:jc w:val="both"/>
      </w:pPr>
      <w:r>
        <w:t>Nachhaltigkeit definieren. Die sieben häufigsten Irrtümer, Veranstaltung „LMU grün“, 09.07.2015, vgl. https://www.sicherheitswesen.verwaltung.uni-muenchen.de/nachhaltigkeit/lmugruen/nachhaltigkeit-an-der-lmu/archiv-veranstaltungen/auftakt-nachhaltigkeit/vortraege/vortrag_vogt.pdf</w:t>
      </w:r>
    </w:p>
    <w:p w:rsidR="00A50F64" w:rsidRDefault="00A50F64">
      <w:pPr>
        <w:spacing w:after="120"/>
        <w:ind w:left="284" w:hanging="284"/>
        <w:jc w:val="both"/>
      </w:pPr>
      <w:r>
        <w:t>Tagung „Zauberwort Resilienz“, Tutzing, 27.02-01.03.2015, vgl. https://resilienz.hypotheses.org/</w:t>
      </w:r>
    </w:p>
    <w:p w:rsidR="00A50F64" w:rsidRPr="002E7064" w:rsidRDefault="00A50F64">
      <w:pPr>
        <w:spacing w:after="120"/>
        <w:ind w:left="284" w:hanging="284"/>
        <w:jc w:val="both"/>
      </w:pPr>
      <w:r>
        <w:lastRenderedPageBreak/>
        <w:t>Transformation - Anmerkungen aus ethischer und theologischer Sicht, vgl. http://transformateure.files.wordpress.com/2013/01/transformation.pdf</w:t>
      </w:r>
    </w:p>
    <w:p w:rsidR="00A50F64" w:rsidRDefault="00A50F64">
      <w:pPr>
        <w:spacing w:after="120"/>
        <w:ind w:left="284" w:hanging="284"/>
        <w:jc w:val="both"/>
      </w:pPr>
      <w:r>
        <w:rPr>
          <w:lang w:val="en-GB"/>
        </w:rPr>
        <w:t xml:space="preserve">From a Christian perspective: What is sustainability? </w:t>
      </w:r>
      <w:r>
        <w:t>14.06.2012, vgl. http://ecojesuit.com/from-a-christian-perspective-what-is-sustainability/2721/ (Übersetzung ins Spanische vgl. http://ecojesuit.com/desde-una-perspectiva-cristiana-%C2%BFque-es-la-sostenibilidad/2724/?lang=es)</w:t>
      </w:r>
    </w:p>
    <w:p w:rsidR="00A50F64" w:rsidRDefault="00A50F64">
      <w:pPr>
        <w:spacing w:after="120"/>
        <w:ind w:left="284" w:hanging="284"/>
        <w:jc w:val="both"/>
      </w:pPr>
      <w:r>
        <w:t xml:space="preserve">(zusammen mit Maria-Anna Bäuml-Roßnagl) </w:t>
      </w:r>
      <w:hyperlink r:id="rId13" w:history="1">
        <w:r>
          <w:rPr>
            <w:rStyle w:val="Hyperlink"/>
            <w:color w:val="00000A"/>
            <w:u w:val="none"/>
          </w:rPr>
          <w:t>Qualitäten des Menschlichen – Facetten einer aktuellen Bildungsethik</w:t>
        </w:r>
      </w:hyperlink>
      <w:r>
        <w:t>. Interdisziplinäre Vorlesungsreihe am Münchner Kompetenzzentrum Ethik. E-Publikationen der Universitätsbibliothek München, München 2010, 235 Seiten; vgl. epub.ub.uni-muenchen.de/11470 2010-05-16</w:t>
      </w:r>
    </w:p>
    <w:p w:rsidR="00A50F64" w:rsidRPr="002E7064" w:rsidRDefault="00A50F64">
      <w:pPr>
        <w:spacing w:after="120"/>
        <w:ind w:left="284" w:hanging="284"/>
        <w:jc w:val="both"/>
      </w:pPr>
      <w:r>
        <w:t xml:space="preserve">Kann man Werte lehren und lernen?, in: Maria-Anna Bäuml-Roßnagl/Markus Vogt (Hg.), </w:t>
      </w:r>
      <w:hyperlink r:id="rId14" w:history="1">
        <w:r>
          <w:rPr>
            <w:rStyle w:val="Hyperlink"/>
            <w:color w:val="00000A"/>
            <w:u w:val="none"/>
          </w:rPr>
          <w:t>Qualitäten des Menschlichen – Facetten einer aktuellen Bildungsethik</w:t>
        </w:r>
      </w:hyperlink>
      <w:r>
        <w:t>, 26-47, vgl. epub.ub.uni-muenchen.de/11470 2010-05-16</w:t>
      </w:r>
    </w:p>
    <w:p w:rsidR="00A50F64" w:rsidRPr="002E7064" w:rsidRDefault="00A50F64">
      <w:pPr>
        <w:spacing w:after="120"/>
        <w:ind w:left="284" w:hanging="284"/>
        <w:jc w:val="both"/>
        <w:rPr>
          <w:lang w:val="en-US"/>
        </w:rPr>
      </w:pPr>
      <w:r>
        <w:rPr>
          <w:lang w:val="en-GB"/>
        </w:rPr>
        <w:t>Climate Justice: An ethical analysis of the conflicts, rights and incentives surrounding CO</w:t>
      </w:r>
      <w:r>
        <w:rPr>
          <w:vertAlign w:val="subscript"/>
          <w:lang w:val="en-GB"/>
        </w:rPr>
        <w:t>2.</w:t>
      </w:r>
      <w:r>
        <w:rPr>
          <w:lang w:val="en-GB"/>
        </w:rPr>
        <w:t xml:space="preserve">, vgl. </w:t>
      </w:r>
      <w:r>
        <w:rPr>
          <w:lang w:val="en-US"/>
        </w:rPr>
        <w:t>http://www.carsoncenter.uni-muenchen.de/publications/index.html</w:t>
      </w:r>
    </w:p>
    <w:p w:rsidR="00A50F64" w:rsidRDefault="00A50F64">
      <w:pPr>
        <w:spacing w:after="120"/>
        <w:ind w:left="284" w:hanging="284"/>
        <w:jc w:val="both"/>
      </w:pPr>
      <w:r>
        <w:t>Was sollten wir aus der Finanzkrise lernen? Beitrag zur Zentralen Ringvorlesung der LMU, vgl. http://videoonline.edu.lmu.de/wintersemester-2009-2010/215</w:t>
      </w:r>
    </w:p>
    <w:p w:rsidR="00A50F64" w:rsidRDefault="00A50F64">
      <w:pPr>
        <w:spacing w:after="120"/>
        <w:ind w:left="284" w:hanging="284"/>
        <w:jc w:val="both"/>
      </w:pPr>
      <w:r>
        <w:t>Soziales Engagement schlägt Wellen. Thesen zur aktuellen Bedeutung von Wichern und Kolping, vgl. http://www.kolping-bayern.de/verband/_download/wichernundkolpingthesen.pdf</w:t>
      </w:r>
    </w:p>
    <w:p w:rsidR="00A50F64" w:rsidRDefault="00A50F64">
      <w:pPr>
        <w:spacing w:after="120"/>
        <w:ind w:left="284" w:hanging="284"/>
        <w:jc w:val="both"/>
        <w:rPr>
          <w:i/>
        </w:rPr>
      </w:pPr>
      <w:r>
        <w:t>Evolution und Schöpfung. Ergänzung oder Gegensatz? Akademievorlesung.Berlin, 19.11.2009, vgl. http://jahresthema.bbaw.de/mediathek/09-22-19_Handout-Vogt.pdf; auch als Video</w:t>
      </w:r>
    </w:p>
    <w:p w:rsidR="00A50F64" w:rsidRDefault="00A50F64">
      <w:pPr>
        <w:spacing w:after="120"/>
        <w:ind w:left="284" w:hanging="284"/>
        <w:jc w:val="both"/>
        <w:rPr>
          <w:i/>
        </w:rPr>
      </w:pPr>
    </w:p>
    <w:p w:rsidR="00A50F64" w:rsidRDefault="00A50F64">
      <w:pPr>
        <w:spacing w:after="120"/>
        <w:ind w:left="284" w:hanging="284"/>
        <w:jc w:val="both"/>
      </w:pPr>
      <w:r>
        <w:rPr>
          <w:i/>
        </w:rPr>
        <w:t xml:space="preserve">Veröffentlichungen auf der Webseite von </w:t>
      </w:r>
      <w:r>
        <w:t>Ordo Socialis – christlich, sozial, weltweit</w:t>
      </w:r>
      <w:r>
        <w:rPr>
          <w:i/>
        </w:rPr>
        <w:t xml:space="preserve"> (Wissenschaftliche Vereinigung zur Förderung der Christlichen Gesellschaftslehre e.V., http://ordosocialis.de/publikationen/).</w:t>
      </w:r>
    </w:p>
    <w:p w:rsidR="00A50F64" w:rsidRDefault="00A50F64">
      <w:pPr>
        <w:spacing w:after="120"/>
        <w:ind w:left="284" w:hanging="284"/>
        <w:jc w:val="both"/>
      </w:pPr>
      <w:r>
        <w:t>Ordo socialis: eine Vereinigung zur internationalen Wissenschaftskommunikation Christlicher Sozialethik, “Die Politische Meinung“, vgl. https://ordosocialis.de/wp-content/uploads/Kernenergie_HK_12-09.pdf</w:t>
      </w:r>
    </w:p>
    <w:p w:rsidR="00A50F64" w:rsidRDefault="00A50F64">
      <w:pPr>
        <w:spacing w:after="120"/>
        <w:ind w:left="284" w:hanging="284"/>
        <w:jc w:val="both"/>
      </w:pPr>
      <w:r>
        <w:t>Der Dreischritt “Würde-Gerechtigkeit-Partizipation” als sozialpolitisches Konzept. Überlegungen zum Sozialwort der katholischen Kirche in Luxemburg, Referat für den Journée sociale, Luxemburg 2008.</w:t>
      </w:r>
    </w:p>
    <w:p w:rsidR="00A50F64" w:rsidRDefault="00A50F64">
      <w:pPr>
        <w:spacing w:after="120"/>
        <w:ind w:left="284" w:hanging="284"/>
        <w:jc w:val="both"/>
      </w:pPr>
      <w:r>
        <w:t>Energie für morgen. Perspektiven für den Übergang in eine postfossile Wirtschaft, in: Kirche und Gesellschaft 378/2011, 1-16 (Deutsch, Englisch, Französisch).</w:t>
      </w:r>
    </w:p>
    <w:p w:rsidR="00A50F64" w:rsidRDefault="00A50F64">
      <w:pPr>
        <w:spacing w:after="120"/>
        <w:ind w:left="284" w:hanging="284"/>
        <w:jc w:val="both"/>
      </w:pPr>
      <w:r>
        <w:t>Das gerechte Geld (Deutsch, Englisch, Französisch).</w:t>
      </w:r>
    </w:p>
    <w:p w:rsidR="00A50F64" w:rsidRDefault="00A50F64">
      <w:pPr>
        <w:spacing w:after="120"/>
        <w:ind w:left="284" w:hanging="284"/>
        <w:jc w:val="both"/>
      </w:pPr>
      <w:r>
        <w:t>Klimagerechtigkeit-Eine ethische Analyse der Konflikte, Rechte und Anreize zur Vermeidung von CO</w:t>
      </w:r>
      <w:r>
        <w:rPr>
          <w:vertAlign w:val="subscript"/>
        </w:rPr>
        <w:t>2</w:t>
      </w:r>
      <w:r>
        <w:t>-Emissionen (Deutsch, Englisch, Spanisch, Japanisch).</w:t>
      </w:r>
    </w:p>
    <w:p w:rsidR="00A50F64" w:rsidRDefault="00A50F64">
      <w:pPr>
        <w:spacing w:after="120"/>
        <w:ind w:left="284" w:hanging="284"/>
        <w:jc w:val="both"/>
      </w:pPr>
      <w:r>
        <w:t>Bewertung der Kernernergie: Eine Frage des Wohlfahrtsmodells, in: Herder Korrespondenz 1/2010 (Deutsch, Polnisch).</w:t>
      </w:r>
    </w:p>
    <w:p w:rsidR="00A50F64" w:rsidRDefault="00A50F64">
      <w:pPr>
        <w:spacing w:after="120"/>
        <w:ind w:left="284" w:hanging="284"/>
        <w:jc w:val="both"/>
      </w:pPr>
      <w:r>
        <w:t>Grundzüge christlicher Friedensethik – Ein Grundlagenartikel für das neue Handbuch zur Militärseelsorge 8/2011.</w:t>
      </w:r>
    </w:p>
    <w:p w:rsidR="00A50F64" w:rsidRDefault="00A50F64">
      <w:pPr>
        <w:spacing w:after="120"/>
        <w:ind w:left="284" w:hanging="284"/>
        <w:jc w:val="both"/>
      </w:pPr>
      <w:r>
        <w:lastRenderedPageBreak/>
        <w:t>Konfessionelle Wurzeln des Sozialstaates: der Beitrag des Sozialkatholizismus Vortrag in der Akademie für politische Bildung Tutzing, 15.09.2011, vgl. https://ordosocialis.de/wp-content/uploads/Konfessio.Wurzeln-d.-Sozialstaats.pdf</w:t>
      </w:r>
    </w:p>
    <w:p w:rsidR="00A50F64" w:rsidRDefault="00A50F64">
      <w:pPr>
        <w:spacing w:after="120"/>
        <w:ind w:left="284" w:hanging="284"/>
        <w:jc w:val="both"/>
      </w:pPr>
      <w:r>
        <w:t>Soziale Marktwirtschaft im Anspruch des Aristotelischen Gerechtigkeitsmodells, in: Kirche und Gesellschaft 391/2012, vgl. https://ordosocialis.de/wp-content/uploads/Soziale-Marktwirtschaft_KuG-Vogt.pdf</w:t>
      </w:r>
    </w:p>
    <w:p w:rsidR="00A50F64" w:rsidRDefault="00A50F64">
      <w:pPr>
        <w:spacing w:after="120"/>
        <w:ind w:left="284" w:hanging="284"/>
        <w:jc w:val="both"/>
      </w:pPr>
      <w:r>
        <w:t>Ethische Maximen in der Wirtschaft – Global akzeptiert? Konferenz Wirtschaftsordnung und soziale Gerechtigkeit, Brüssel, 11/2012, vgl. https://ordosocialis.de/pdf/M.Vogt/Wirtschaftsordnung_und_soziale_Gerechtigkeit_vogt.pdf</w:t>
      </w:r>
    </w:p>
    <w:p w:rsidR="00A50F64" w:rsidRDefault="00A50F64">
      <w:pPr>
        <w:spacing w:after="120"/>
        <w:ind w:left="284" w:hanging="284"/>
        <w:jc w:val="both"/>
      </w:pPr>
      <w:r>
        <w:t>Das Prinzip Nachhaltigkeit und seine Umsetzung in Deutschland, vgl. https://ordosocialis.de/pdf/M.Vogt/Das_Prinzip_Nachhaltigkeit-de.pdf (Deutsch, Polnisch, Englisch, Spanisch, Portugiesisch).</w:t>
      </w:r>
    </w:p>
    <w:p w:rsidR="00A50F64" w:rsidRDefault="00A50F64">
      <w:pPr>
        <w:spacing w:after="120"/>
        <w:ind w:left="284" w:hanging="284"/>
        <w:jc w:val="both"/>
      </w:pPr>
      <w:r>
        <w:t xml:space="preserve">Wie werden Werte </w:t>
      </w:r>
      <w:proofErr w:type="gramStart"/>
      <w:r>
        <w:t>geschaffen?,</w:t>
      </w:r>
      <w:proofErr w:type="gramEnd"/>
      <w:r>
        <w:t xml:space="preserve"> in: Politische Studien 457/2014. (Deutsch, Englisch, Spanisch, Portugiesisch).</w:t>
      </w:r>
    </w:p>
    <w:p w:rsidR="00A50F64" w:rsidRDefault="00A50F64">
      <w:pPr>
        <w:spacing w:after="120"/>
        <w:ind w:left="284" w:hanging="284"/>
        <w:jc w:val="both"/>
      </w:pPr>
      <w:r>
        <w:t>Weltstaatlichkeit und Weltbürgergesellschaft Erschienen in: Stephan Stetter (Hg.): Leben in der Weltgesellschaft – Regieren im Weltstaat. To Live in World Society - To Govern in the World State (Schriftenreihe der Universität der Bundeswehr München 7), Neubiberg: Universität der Bundeswehr München 2014, 52-59. (Deutsch, Englisch, Spanisch, Portugiesisch).</w:t>
      </w:r>
    </w:p>
    <w:p w:rsidR="00A50F64" w:rsidRDefault="00A50F64">
      <w:pPr>
        <w:spacing w:after="120"/>
        <w:ind w:left="284" w:hanging="284"/>
        <w:jc w:val="both"/>
      </w:pPr>
      <w:r>
        <w:t>Das Wunder von Paris: Fahrplan für einen postfossilen Gesellschaftsvertrag, 15.12.2015, vgl. https://ordosocialis.de/wp-content/uploads/Weltklimadiplomatie_Vogt_15.12.2015.pdf (Deutsch, Englisch, Spanisch, Französisch, Portugiesisch).</w:t>
      </w:r>
    </w:p>
    <w:p w:rsidR="00A50F64" w:rsidRDefault="00A50F64">
      <w:pPr>
        <w:spacing w:after="120"/>
        <w:ind w:left="284" w:hanging="284"/>
        <w:jc w:val="both"/>
      </w:pPr>
    </w:p>
    <w:p w:rsidR="00A50F64" w:rsidRDefault="00A50F64">
      <w:pPr>
        <w:spacing w:after="120"/>
        <w:ind w:left="284" w:hanging="284"/>
        <w:jc w:val="both"/>
      </w:pPr>
      <w:r>
        <w:rPr>
          <w:b/>
        </w:rPr>
        <w:t>Mitarbeit bei staatlichen, kirchlichen und wissenschaftlichen Texten (Auswahl)</w:t>
      </w:r>
    </w:p>
    <w:p w:rsidR="00A50F64" w:rsidRDefault="00A50F64">
      <w:pPr>
        <w:pStyle w:val="Textkrper-Zeileneinzug"/>
        <w:ind w:left="284" w:hanging="284"/>
        <w:jc w:val="both"/>
        <w:rPr>
          <w:szCs w:val="24"/>
        </w:rPr>
      </w:pPr>
      <w:r>
        <w:rPr>
          <w:szCs w:val="24"/>
        </w:rPr>
        <w:t>Landwirtschaftspolitik. Amosinternational 15/2021. (Konzept Schwerpunktthema: Markus Vogt)</w:t>
      </w:r>
    </w:p>
    <w:p w:rsidR="00A50F64" w:rsidRDefault="00A50F64">
      <w:pPr>
        <w:pStyle w:val="Textkrper-Zeileneinzug"/>
        <w:ind w:left="284" w:hanging="284"/>
        <w:jc w:val="both"/>
        <w:rPr>
          <w:szCs w:val="24"/>
        </w:rPr>
      </w:pPr>
      <w:r>
        <w:rPr>
          <w:szCs w:val="24"/>
        </w:rPr>
        <w:t>Deutsche Bischofskonferenz (Hg.): Vom Wert der Vielfalt - Biodiversität als Bewährungsprobe der Schöpfungsverantwortung. Ein Expertentext der Arbeitsgruppe für ökologische Fragen der Kommission für gesellschaftliche und soziale Fragen der Deutschen Bischofskonferenz, Bonn 2021.</w:t>
      </w:r>
    </w:p>
    <w:p w:rsidR="00A50F64" w:rsidRDefault="00A50F64">
      <w:pPr>
        <w:pStyle w:val="Textkrper-Zeileneinzug"/>
        <w:ind w:left="284" w:hanging="284"/>
        <w:jc w:val="both"/>
        <w:rPr>
          <w:szCs w:val="24"/>
        </w:rPr>
      </w:pPr>
      <w:r>
        <w:rPr>
          <w:szCs w:val="24"/>
        </w:rPr>
        <w:t>wpn2030 Wissenschaftsplattform Nachhaltigkeit 2030 (2020): Ergebnisse Online-Konsultation 2020. Nachhaltig aus der Corona-Krise, Berlin 2020, vgl. https://www.wpn2030.de/wp-content/uploads/2020/08/Nachhaltig-aus-der-Coronakrise.pdf</w:t>
      </w:r>
    </w:p>
    <w:p w:rsidR="00A50F64" w:rsidRDefault="00A50F64">
      <w:pPr>
        <w:pStyle w:val="Textkrper-Zeileneinzug"/>
        <w:ind w:left="284" w:hanging="284"/>
        <w:jc w:val="both"/>
        <w:rPr>
          <w:szCs w:val="24"/>
        </w:rPr>
      </w:pPr>
      <w:r>
        <w:rPr>
          <w:szCs w:val="24"/>
        </w:rPr>
        <w:t>wpn2030 - Wissenschaftsplattform Nachhaltigkeit 2030: Bitte wenden! Wissen(schaft) für eine nachhaltige Entwicklung Deutschlands. Eine kritische Reflexion der Wissenschaftsplattform2030 anlässlich der Fortschreibung der Deutschen Nachhaltigkeitsstrategie, Potsdam 2019, vgl. https://www.wpn2030.de/wp-content/uploads/2019/12/wpn2030-Relexionspapier2019.pdf</w:t>
      </w:r>
    </w:p>
    <w:p w:rsidR="00A50F64" w:rsidRDefault="00A50F64">
      <w:pPr>
        <w:pStyle w:val="Textkrper-Zeileneinzug"/>
        <w:jc w:val="both"/>
        <w:rPr>
          <w:szCs w:val="24"/>
        </w:rPr>
      </w:pPr>
      <w:r>
        <w:rPr>
          <w:szCs w:val="24"/>
        </w:rPr>
        <w:t>acatech. Deutsche Akademie der Technikwissenschaften. Nachhaltige Landwirtschaft (acatech HORIZONTE), München 2019, vgl. https://www.acatech.de/projekt/acatech-horizonte-nachhaltige-landwirtschaft/</w:t>
      </w:r>
    </w:p>
    <w:p w:rsidR="00A50F64" w:rsidRDefault="00A50F64">
      <w:pPr>
        <w:pStyle w:val="Textkrper-Zeileneinzug"/>
        <w:ind w:left="284" w:hanging="284"/>
        <w:jc w:val="both"/>
        <w:rPr>
          <w:szCs w:val="24"/>
        </w:rPr>
      </w:pPr>
      <w:r>
        <w:rPr>
          <w:szCs w:val="24"/>
        </w:rPr>
        <w:t xml:space="preserve">Deutsche Bischofskonferenz (Hg.): Kommission für gesellschaftliche und soziale Fragen: Zehn Thesen zum Klimaschutz. </w:t>
      </w:r>
      <w:r>
        <w:rPr>
          <w:szCs w:val="24"/>
          <w:lang w:val="en-US"/>
        </w:rPr>
        <w:t xml:space="preserve">Ein Diskussionspapier (Kommissionstexte 48), Bonn 2019 </w:t>
      </w:r>
      <w:r>
        <w:rPr>
          <w:szCs w:val="24"/>
          <w:lang w:val="en-US"/>
        </w:rPr>
        <w:lastRenderedPageBreak/>
        <w:t xml:space="preserve">(Englisch: The German Bishops’ Commission for Society and Social Affairs: Ten theses on climate protection. </w:t>
      </w:r>
      <w:r>
        <w:rPr>
          <w:szCs w:val="24"/>
        </w:rPr>
        <w:t xml:space="preserve">A discussion paper, Bonn 2019). </w:t>
      </w:r>
    </w:p>
    <w:p w:rsidR="00A50F64" w:rsidRDefault="00A50F64">
      <w:pPr>
        <w:pStyle w:val="Textkrper-Zeileneinzug"/>
        <w:ind w:left="284" w:hanging="284"/>
        <w:jc w:val="both"/>
        <w:rPr>
          <w:szCs w:val="24"/>
        </w:rPr>
      </w:pPr>
      <w:r>
        <w:rPr>
          <w:szCs w:val="24"/>
        </w:rPr>
        <w:t>Österreichischen Bischofskonferenz (Hg.): DOCAT: Was tun? Sie Soziallehre der Kirche. Mit einem Vorwort von Papst Franziskus, Wien 2016 (Übersetzung in 34 Sprachen, Zuarbeit für Kapitel 10: Die Schöpfung bewahren. Die Umwelt, 237-249).</w:t>
      </w:r>
    </w:p>
    <w:p w:rsidR="00A50F64" w:rsidRDefault="00A50F64">
      <w:pPr>
        <w:pStyle w:val="Textkrper-Zeileneinzug"/>
        <w:ind w:left="284" w:hanging="284"/>
        <w:jc w:val="both"/>
        <w:rPr>
          <w:szCs w:val="24"/>
        </w:rPr>
      </w:pPr>
      <w:r>
        <w:rPr>
          <w:szCs w:val="24"/>
        </w:rPr>
        <w:t>Deutsche Bischofskonferenz/Kommission für gesellschaftliche und soziale Fragen</w:t>
      </w:r>
      <w:r>
        <w:t xml:space="preserve"> (Hg.)</w:t>
      </w:r>
      <w:r>
        <w:rPr>
          <w:szCs w:val="24"/>
        </w:rPr>
        <w:t>: Der bedrohte Boden. Ein Expertentext aus sozialethischer Perspektive zum Schutz des Bodens (Die deutschen Bischöfe 44), Bonn 2016.</w:t>
      </w:r>
    </w:p>
    <w:p w:rsidR="00A50F64" w:rsidRDefault="00A50F64">
      <w:pPr>
        <w:pStyle w:val="Textkrper-Zeileneinzug"/>
        <w:ind w:left="284" w:hanging="284"/>
        <w:jc w:val="both"/>
      </w:pPr>
      <w:r>
        <w:rPr>
          <w:szCs w:val="24"/>
        </w:rPr>
        <w:t>Sachverständigenrat Bioökonomie</w:t>
      </w:r>
      <w:r>
        <w:t xml:space="preserve"> (Hg.)</w:t>
      </w:r>
      <w:r>
        <w:rPr>
          <w:szCs w:val="24"/>
        </w:rPr>
        <w:t>: Die Bioökonomie in Bayern. Ausgangssituation und Potenziale, München 2016, vgl. http://www.biooekonomierat-bayern.de/</w:t>
      </w:r>
    </w:p>
    <w:p w:rsidR="00A50F64" w:rsidRDefault="00A50F64">
      <w:pPr>
        <w:spacing w:after="120"/>
        <w:ind w:left="284" w:hanging="284"/>
        <w:jc w:val="both"/>
      </w:pPr>
      <w:r>
        <w:t xml:space="preserve">Kommission Lagerung hoch radioaktiver Abfallstoffe (Hg.): Verantwortung für die Zukunft. Ein faires und transparentes Verfahren für die Auswahl eines nationalen Endlagerstandortes. Abschlussbericht, Berlin 2016 (683 Seiten; Zuarbeit über das Katholische Büro Berlin). </w:t>
      </w:r>
    </w:p>
    <w:p w:rsidR="00A50F64" w:rsidRDefault="00A50F64">
      <w:pPr>
        <w:spacing w:after="120"/>
        <w:ind w:left="284" w:hanging="284"/>
        <w:jc w:val="both"/>
      </w:pPr>
      <w:r>
        <w:t>Landeskomitee der Katholiken in Bayern (Hg.): Verantwortbare Mobilität. Ethische Orientierungen für den Übergang in eine postfossile Verkehrsgestaltung (Zeitansagen 16), München 2014.</w:t>
      </w:r>
    </w:p>
    <w:p w:rsidR="00A50F64" w:rsidRDefault="00A50F64">
      <w:pPr>
        <w:spacing w:after="120"/>
        <w:ind w:left="284" w:hanging="284"/>
        <w:jc w:val="both"/>
      </w:pPr>
      <w:r>
        <w:t xml:space="preserve">Deutsche Bischofskonferenz (Hg.): Empfehlungen zur Energiewende. Ein Diskussionsbeitrag, Bonn 2013. </w:t>
      </w:r>
    </w:p>
    <w:p w:rsidR="00A50F64" w:rsidRDefault="00A50F64">
      <w:pPr>
        <w:spacing w:after="120"/>
        <w:ind w:left="284" w:hanging="284"/>
        <w:jc w:val="both"/>
      </w:pPr>
      <w:r>
        <w:t>Landeskomitee der Katholiken in Bayern (Hg.): Prekäre Beschäftigung und Menschenwürde – ein Widerspruch. Für gesunkene Arbeitslosigkeit ein neues Problem eingekauft (Zeitansagen 14), München 2012.</w:t>
      </w:r>
    </w:p>
    <w:p w:rsidR="00A50F64" w:rsidRDefault="00A50F64">
      <w:pPr>
        <w:spacing w:after="120"/>
        <w:ind w:left="284" w:hanging="284"/>
        <w:jc w:val="both"/>
      </w:pPr>
      <w:r>
        <w:t>Deutsche Bischofskonferenz (Hg.): Kommission für gesellschaftliche und soziale Fragen: Der Schöpfung verpflichtet. Anregungen für einen nachhaltigen Umgang mit Energie (Arbeitshilfen 245), Bonn 2011.</w:t>
      </w:r>
    </w:p>
    <w:p w:rsidR="00A50F64" w:rsidRDefault="00A50F64">
      <w:pPr>
        <w:spacing w:after="120"/>
        <w:ind w:left="284" w:hanging="284"/>
        <w:jc w:val="both"/>
      </w:pPr>
      <w:r>
        <w:t>Deutsche Kommission Justitia und Pax (Hg.): Food Security and Energy Supply between Self-Interest and Global Justice (Justice and Peace 121), Bonn 2010 (Übersetzung ins Deutsche: Deutsche Kommission Justitia und Pax (Hg.): Ernährungssicherung und Energieversorgung zwischen Eigeninteresse und globaler Gerechtigkeit [Gerechtigkeit und Frieden 121], Bonn 2010).</w:t>
      </w:r>
    </w:p>
    <w:p w:rsidR="00A50F64" w:rsidRDefault="00A50F64">
      <w:pPr>
        <w:spacing w:after="120"/>
        <w:ind w:left="284" w:hanging="284"/>
        <w:jc w:val="both"/>
      </w:pPr>
      <w:r>
        <w:t>Ökumenische Zentrale/Arbeitsgemeinschaft Christlicher Kirchen in Deutschland (Hg.): Gerechter Friede. Handreichung zum Diskussionsstand, Frankfurt 2010.</w:t>
      </w:r>
    </w:p>
    <w:p w:rsidR="00A50F64" w:rsidRDefault="00A50F64">
      <w:pPr>
        <w:spacing w:after="120"/>
        <w:ind w:left="284" w:hanging="284"/>
        <w:jc w:val="both"/>
      </w:pPr>
      <w:r>
        <w:t>Deutsche Bischofskonferenz (Hg.): Ein neuer Gesellschaftsvertrag für globalen Klimaschutz: Stellungnahme zur UN-Klima-Konferenz in Kopenhagen, Bonn 2009.</w:t>
      </w:r>
    </w:p>
    <w:p w:rsidR="00A50F64" w:rsidRDefault="00A50F64">
      <w:pPr>
        <w:spacing w:after="120"/>
        <w:ind w:left="284" w:hanging="284"/>
        <w:jc w:val="both"/>
      </w:pPr>
      <w:r>
        <w:t>Landeskomitee der Katholiken in Bayern (Hg.): Geld regiert die Welt – wer regiert das Geld? Christliche Werte und Handlungsperspektiven in der Finanzkrise, vgl. http://www.landeskomitee.de/assets/pdf/Erklaerung_Finanz-krise_VV_Herbst_2010_11_13.pdf</w:t>
      </w:r>
    </w:p>
    <w:p w:rsidR="00A50F64" w:rsidRDefault="00A50F64">
      <w:pPr>
        <w:spacing w:after="120"/>
        <w:ind w:left="284" w:hanging="284"/>
        <w:jc w:val="both"/>
      </w:pPr>
      <w:r>
        <w:t>Landeskomitee der Katholiken in Bayern (Hg.): Für eine Kultur der Gesundheit. Ethische Orientierungen für die Gesundheitspolitik (Zeitansagen 13), München 2009.</w:t>
      </w:r>
    </w:p>
    <w:p w:rsidR="00A50F64" w:rsidRPr="002E7064" w:rsidRDefault="00A50F64">
      <w:pPr>
        <w:spacing w:after="120"/>
        <w:ind w:left="284" w:hanging="284"/>
        <w:jc w:val="both"/>
      </w:pPr>
      <w:r>
        <w:t>Landeskomitee der Katholiken in Bayern (Hg.): Gelebter Wertewandel: Wohlstand für alle durch nachhaltige Lebensstile (Zeitansagen 12), München 2007 (16 Seiten, Textvorlage von Markus Vogt).</w:t>
      </w:r>
    </w:p>
    <w:p w:rsidR="00A50F64" w:rsidRPr="002E7064" w:rsidRDefault="00A50F64">
      <w:pPr>
        <w:spacing w:after="120"/>
        <w:ind w:left="284" w:hanging="284"/>
        <w:jc w:val="both"/>
        <w:rPr>
          <w:lang w:val="en-US"/>
        </w:rPr>
      </w:pPr>
      <w:r>
        <w:rPr>
          <w:lang w:val="en-GB"/>
        </w:rPr>
        <w:t>German Commission for Justice and Peace</w:t>
      </w:r>
      <w:r>
        <w:rPr>
          <w:lang w:val="en-US"/>
        </w:rPr>
        <w:t xml:space="preserve"> (Hg.)</w:t>
      </w:r>
      <w:r>
        <w:rPr>
          <w:lang w:val="en-GB"/>
        </w:rPr>
        <w:t xml:space="preserve">: Agricultural trade as a test case for fair world trade conditions, Joint position paper by the German Commission for Justice and Peace, </w:t>
      </w:r>
      <w:r>
        <w:rPr>
          <w:lang w:val="en-GB"/>
        </w:rPr>
        <w:lastRenderedPageBreak/>
        <w:t>Katholische Landvolkbewegung (KLB) and Katholische Landjugendbewegung (KLJB) (Series of publications on Justice and Peace), Bonn 2006 (30 Seiten).</w:t>
      </w:r>
    </w:p>
    <w:p w:rsidR="00A50F64" w:rsidRDefault="00A50F64">
      <w:pPr>
        <w:spacing w:after="120"/>
        <w:ind w:left="284" w:hanging="284"/>
        <w:jc w:val="both"/>
      </w:pPr>
      <w:r>
        <w:t xml:space="preserve">Die deutschen Bischöfe (Hg.): Kommission für gesellschaftliche und soziale Fragen/Kommission Weltkirche: Der Klimawandel als Brennpunkt globaler, intergenerationeller und ökologischer Gerechtigkeit. Ein Expertentext zur Herausforderung des globalen Klimawandels. Mit einem Geleitwort des Vorsitzenden der Deutschen Bischofskonferenz (Kommissionstexte 29), Bonn 2006 (70 Seiten, Mitarbeit im Redaktionsteam; 2. </w:t>
      </w:r>
      <w:r>
        <w:rPr>
          <w:lang w:val="fr-FR"/>
        </w:rPr>
        <w:t>Auflage 2008). </w:t>
      </w:r>
    </w:p>
    <w:p w:rsidR="00A50F64" w:rsidRDefault="00A50F64">
      <w:pPr>
        <w:spacing w:after="120"/>
        <w:ind w:left="284" w:hanging="284"/>
        <w:jc w:val="both"/>
      </w:pPr>
      <w:r>
        <w:t>Deutsche Bischofskonferenz (Hg.): Gäste sind ein Segen. Arbeitshilfe zur Vorbereitung des Weltjugendtages 2005 in Köln (Arbeitshilfen 181), Bonn 2004 (Vorlagen für S. 55-67).</w:t>
      </w:r>
    </w:p>
    <w:p w:rsidR="00A50F64" w:rsidRDefault="00A50F64">
      <w:pPr>
        <w:spacing w:after="120"/>
        <w:ind w:left="284" w:hanging="284"/>
        <w:jc w:val="both"/>
      </w:pPr>
      <w:r>
        <w:t xml:space="preserve">Deutsche Kommission Justitia et Pax (Hg.): Agrarhandel als Testfall für gerechte Welthandelsbedingungen, gemeinsames Positionspapier der Deutsche Kommission Justitia et Pax, der Katholischen Landvolkbewegung (KLB) und der Katholischen Landjugendbewegung (KLJB) (Schriftenreihe Gerechtigkeit und Frieden 108), Bonn 2005 (32 Seiten, Beiträge zur Textvorlage) </w:t>
      </w:r>
      <w:r>
        <w:rPr>
          <w:lang w:val="fr-FR"/>
        </w:rPr>
        <w:t>(Übersetzung ins Französische: Commission allemande Justice et Paix/Mouvement des populations catholiques rurales [KLB]/Mouvement de la jeunesse catholique rurale [KLJB]: Le commerce agricole, opportunité de tester l’équité du commerce mondial, Bonn 2006 [39 Seiten]; Übersetzung ins Spanische: Comissao Alema Justita et Pax/Katholische Landvolkbewegung/Katholische Landjugendbewegung: Comércio Agrário como Caso de Teste para Condicones de Comércio Mundial Justo, Bonn 2006 [34 Seiten].</w:t>
      </w:r>
    </w:p>
    <w:p w:rsidR="00A50F64" w:rsidRDefault="00A50F64">
      <w:pPr>
        <w:spacing w:after="120"/>
        <w:ind w:left="284" w:hanging="284"/>
        <w:jc w:val="both"/>
      </w:pPr>
      <w:r>
        <w:t xml:space="preserve">Einrichtungen im Kloster Benediktbeuern (Hg.): Sieben ziehen an einem Strang. Umwelterklärung 2003 (Redaktion Markus Vogt), München 2004. </w:t>
      </w:r>
    </w:p>
    <w:p w:rsidR="00A50F64" w:rsidRDefault="00A50F64">
      <w:pPr>
        <w:spacing w:after="120"/>
        <w:ind w:left="284" w:hanging="284"/>
        <w:jc w:val="both"/>
      </w:pPr>
      <w:r>
        <w:t>Rat der Europäischen Bischofskonferenzen (CCEE) (Hg.): Konsultationen der Umweltbeauftragten 1999-2004, vgl. www.ccee.ch (Formulierung von sechs Resolutio</w:t>
      </w:r>
      <w:r>
        <w:softHyphen/>
        <w:t>nen und drei eigene Beiträge).</w:t>
      </w:r>
    </w:p>
    <w:p w:rsidR="00A50F64" w:rsidRDefault="00A50F64">
      <w:pPr>
        <w:spacing w:after="120"/>
        <w:ind w:left="284" w:hanging="284"/>
        <w:jc w:val="both"/>
      </w:pPr>
      <w:r>
        <w:t xml:space="preserve">Projektgruppe „Sustainable Churches“/KATE (Hg.): Glaubwürdig nachhaltig wirtschaften. Ein Managementmodell für eine Kirche mit Zukunft, Stuttgart 2004. </w:t>
      </w:r>
    </w:p>
    <w:p w:rsidR="00A50F64" w:rsidRDefault="00A50F64">
      <w:pPr>
        <w:spacing w:after="120"/>
        <w:ind w:left="284" w:hanging="284"/>
        <w:jc w:val="both"/>
      </w:pPr>
      <w:r>
        <w:t>Kirchenamt der Evangelischen Kirche in Deutschland/Sekretariat der Deutschen Bischofskonferenz (Hg.): Neuorientierung für eine nachhaltige Landwirtschaft. Ein Diskussionsbeitrag zur Lage der Landwirtschaft, mit einem Wort des Vorsitzenden der Deutschen Bischofskonferenz und des Vorsitzenden des Rates der Evangelischen Kirche in Deutschland (Gemeinsame Texte 18), Hannover/Bonn 2004 (Hauptverantwortung für Textvorlage und Redaktion, 51 Seiten).</w:t>
      </w:r>
    </w:p>
    <w:p w:rsidR="00A50F64" w:rsidRDefault="00A50F64">
      <w:pPr>
        <w:spacing w:after="120"/>
        <w:ind w:left="284" w:hanging="284"/>
        <w:jc w:val="both"/>
      </w:pPr>
      <w:r>
        <w:t>Zentralkomitee der Katholiken (Hg.): Agrarpolitik muss wieder Teil der Gesellschaftspolitik werden. Plädoyer für eine nachhaltige Landwirtschaft, Bonn 2004 (38 Seiten, Textvorlagen und Gesamtkonzeption).</w:t>
      </w:r>
    </w:p>
    <w:p w:rsidR="00A50F64" w:rsidRDefault="00A50F64">
      <w:pPr>
        <w:spacing w:after="120"/>
        <w:ind w:left="284" w:hanging="284"/>
        <w:jc w:val="both"/>
      </w:pPr>
      <w:r>
        <w:t xml:space="preserve">Projektgruppe Kirchliches Umweltmanagement/KATE (Hg.): Kirchliches Umweltmanagement. Glaubwürdig - nachhaltig - wirtschaftlich. Ein Netzwerk stellt sich vor, Stuttgart 2003 (Projektbroschüre, 37 Seiten, mit einem Vorwort der Vorsitzenden der Deutschen Bischofskonferenz und der Evangelischen Kirche in Deutschland). </w:t>
      </w:r>
    </w:p>
    <w:p w:rsidR="00A50F64" w:rsidRDefault="00A50F64">
      <w:pPr>
        <w:spacing w:after="120"/>
        <w:ind w:left="284" w:hanging="284"/>
        <w:jc w:val="both"/>
      </w:pPr>
      <w:r>
        <w:t>Clearingstelle Kirche und Umwelt (Hg.): Kirchliche Beiträge zu einer nachhaltigen Landwirtschaft. Dokumentation einer Tagung vom März 2003 in Osnabrück (CD-Rom).</w:t>
      </w:r>
    </w:p>
    <w:p w:rsidR="00A50F64" w:rsidRPr="002E7064" w:rsidRDefault="00A50F64">
      <w:pPr>
        <w:spacing w:after="120"/>
        <w:ind w:left="284" w:hanging="284"/>
        <w:jc w:val="both"/>
      </w:pPr>
      <w:r>
        <w:t>Deutsche Bischofskonferenz/Evangelische Kirche in Deutschland (Hg.): Stellungnahme zur Weltkonferenz für nachhaltige Entwicklung in Johannesburg, Bonn/Hannover 2002 (Mitwirkung bei der Textvorlage).</w:t>
      </w:r>
    </w:p>
    <w:p w:rsidR="00A50F64" w:rsidRDefault="00A50F64">
      <w:pPr>
        <w:spacing w:after="120"/>
        <w:ind w:left="284" w:hanging="284"/>
        <w:jc w:val="both"/>
        <w:rPr>
          <w:lang w:val="en-GB"/>
        </w:rPr>
      </w:pPr>
      <w:r>
        <w:rPr>
          <w:lang w:val="en-GB"/>
        </w:rPr>
        <w:lastRenderedPageBreak/>
        <w:t>Kommission der Bischofskonferenzen der Europäischen Gemeinschaft (COMECE) (Hg.): Statement of the COMECE secretariat on the Consultation Paper for the preparation of a European Union Strategy for Sustainable Development (6 S., Beratung, Textvorlagen).</w:t>
      </w:r>
    </w:p>
    <w:p w:rsidR="00A50F64" w:rsidRDefault="00A50F64">
      <w:pPr>
        <w:spacing w:after="120"/>
        <w:ind w:left="284" w:hanging="284"/>
        <w:jc w:val="both"/>
      </w:pPr>
      <w:r>
        <w:rPr>
          <w:lang w:val="en-GB"/>
        </w:rPr>
        <w:t xml:space="preserve">Ufficio Nationale per i problemi sociale e il lavoro/Concilium Conferentarum Episcoparum Europae/Fondazione Lanza (Hg.): Lavoro e responsibilità per il crato. </w:t>
      </w:r>
      <w:r>
        <w:t>Lo svilup</w:t>
      </w:r>
      <w:r>
        <w:softHyphen/>
        <w:t xml:space="preserve">po sostenibile esigne una visione del lavoro, in: Nozizario dell’ Ufficio Nazionale per i Problemi Sociali e il Lavoro N. 4 (Dicembre 2002) (Verantwortung für die Konzeption der zugrunde liegenden Tagung, 259 Seiten). </w:t>
      </w:r>
    </w:p>
    <w:p w:rsidR="00A50F64" w:rsidRDefault="00A50F64">
      <w:pPr>
        <w:spacing w:after="120"/>
        <w:ind w:left="284" w:hanging="284"/>
        <w:jc w:val="both"/>
      </w:pPr>
      <w:r>
        <w:t>Landeskomitee der Katholiken in Bayern (Hg.): Ich bin, weil wir sind. Tipps zur Mitgestaltung der Globalisierung (Pro Praxis 4), München 2001 (17 Seiten, Textvorlagen, Diskussion).</w:t>
      </w:r>
    </w:p>
    <w:p w:rsidR="00A50F64" w:rsidRDefault="00A50F64">
      <w:pPr>
        <w:spacing w:after="120"/>
        <w:ind w:left="284" w:hanging="284"/>
        <w:jc w:val="both"/>
      </w:pPr>
      <w:r>
        <w:t>Kommission VI für gesellschaftliche und soziale Fragen der deutschen Bischofskonferenz (Hg.): Verantwortliche Gestaltung des Verkehrs. Orientierung für eine kirchliche Positionsfindung, Bonn 2001 (12 Seiten, Mitarbeit und redaktionelle Verantwortung für das kirchliche Diskussionspapier).</w:t>
      </w:r>
    </w:p>
    <w:p w:rsidR="00A50F64" w:rsidRDefault="00A50F64">
      <w:pPr>
        <w:spacing w:after="120"/>
        <w:ind w:left="284" w:hanging="284"/>
        <w:jc w:val="both"/>
      </w:pPr>
      <w:r>
        <w:t xml:space="preserve">Europäisches Christliches Umweltnetzwerk (Hg.): Klimawandel. Eine Herausforderung an die Kirchen, Den Haag 2001 (68 Seiten, Deutsch und Englisch, Mitarbeit an dem einjährigen Diskussionsprozess zur Entstehung der Broschüre). </w:t>
      </w:r>
    </w:p>
    <w:p w:rsidR="00A50F64" w:rsidRDefault="00A50F64">
      <w:pPr>
        <w:spacing w:after="120"/>
        <w:ind w:left="284" w:hanging="284"/>
        <w:jc w:val="both"/>
      </w:pPr>
      <w:r>
        <w:t>Katholisch Sozialethisches Institut der Erzdiözese Köln/Clearingstelle Kirche und Umwelt (Hg.): Schöpfungsverantwortung wahrnehmen im liberalisierten Strommarkt. Tagungsdokumentation und Arbeitsmaterialien, Bad Honnef: KSI, 2001 (78 Seiten).</w:t>
      </w:r>
    </w:p>
    <w:p w:rsidR="00A50F64" w:rsidRDefault="00A50F64">
      <w:pPr>
        <w:spacing w:after="120"/>
        <w:ind w:left="284" w:hanging="284"/>
        <w:jc w:val="both"/>
      </w:pPr>
      <w:r>
        <w:t>Kommission VI für gesellschaftliche und soziale Fragen der deutschen Bischofskonferenz (Hg.): Schöpfungsverantwortung wahrnehmen im liberalisierten Strommarkt. Orientierung für kirchliches Handeln, Bonn 2000 (Diskussionsvorlage auf der Basis der Bera</w:t>
      </w:r>
      <w:r>
        <w:softHyphen/>
        <w:t>tungen und Beiträge der ökologischen Arbeitsgruppe, 15 Seiten).</w:t>
      </w:r>
    </w:p>
    <w:p w:rsidR="00A50F64" w:rsidRDefault="00A50F64">
      <w:pPr>
        <w:spacing w:after="120"/>
        <w:ind w:left="284" w:hanging="284"/>
        <w:jc w:val="both"/>
      </w:pPr>
      <w:r>
        <w:t xml:space="preserve">Landeskomitee der Katholiken in Bayern (Hg.): Eigenverantwortung und Solidarität. Umrisse eines subsidiären Sozialstaates, München 2000 (eineinhalbjährige Mitvorbereitung in der Arbeitsgruppe „Wirtschaft – Arbeit – Umwelt“). </w:t>
      </w:r>
    </w:p>
    <w:p w:rsidR="00A50F64" w:rsidRDefault="00A50F64">
      <w:pPr>
        <w:spacing w:after="120"/>
        <w:ind w:left="284" w:hanging="284"/>
        <w:jc w:val="both"/>
      </w:pPr>
      <w:r>
        <w:t>Kommission VI für gesellschaftliche und soziale Fragen der deutschen Bischofskonferenz (Hg.): Handeln für die Zukunft der Schöpfung, Bonn 1998 (Diskussionsvorlage für einen Großteil der Texte, redaktionelle Gesamtbearbeitung, 132 Seiten).</w:t>
      </w:r>
    </w:p>
    <w:p w:rsidR="00A50F64" w:rsidRDefault="00A50F64">
      <w:pPr>
        <w:spacing w:after="120"/>
        <w:ind w:left="284" w:hanging="284"/>
        <w:jc w:val="both"/>
      </w:pPr>
      <w:r>
        <w:t>Bayerisches Staatsministerium für Landesentwicklung und Umweltfragen (Hg.): Bayern-Agenda 21 für eine nachhaltige und zukunftsfähige Entwicklung in Bayern, München 1998 (Textvorlage zum Ethikkapitel, 15 Seiten).</w:t>
      </w:r>
    </w:p>
    <w:p w:rsidR="00A50F64" w:rsidRDefault="00A50F64">
      <w:pPr>
        <w:spacing w:after="120"/>
        <w:ind w:left="284" w:hanging="284"/>
        <w:jc w:val="both"/>
      </w:pPr>
      <w:r>
        <w:t>Evangelische Kirche in Deutschland/Deutsche Bischofskonferenz (Hg.): Für eine Zukunft in Solidarität und Gerechtigkeit. Gemeinsames Wort zur wirtschaftlichen und sozialen Lage, Hannover/ Bonn 1997 (Texteingaben und -bearbeitungen zu den ökologischen Teilen).</w:t>
      </w:r>
    </w:p>
    <w:p w:rsidR="00A50F64" w:rsidRDefault="00A50F64">
      <w:pPr>
        <w:spacing w:after="120"/>
        <w:ind w:left="284" w:hanging="284"/>
        <w:jc w:val="both"/>
      </w:pPr>
      <w:r>
        <w:t>Der Sachverständigenrat für Umweltfragen (Hg.): Umweltgutachten 1996. Zur Umsetzung einer dauerhaft-umweltgerechten Entwicklung, Stuttgart 1996 (bes. Kapitel 1 u. 3).</w:t>
      </w:r>
    </w:p>
    <w:p w:rsidR="00A50F64" w:rsidRDefault="00A50F64">
      <w:pPr>
        <w:spacing w:after="120"/>
        <w:jc w:val="both"/>
      </w:pPr>
      <w:r>
        <w:t>Der Sachverständigenrat für Umweltfragen (Hg.): Umweltgutachten 1994. Für eine dauerhaft-umweltgerechte Entwicklung, Stuttgart 1994 (bes. Einleitung; Kapitel 1.1; 1.3 u. 3.2).</w:t>
      </w:r>
    </w:p>
    <w:p w:rsidR="00A50F64" w:rsidRDefault="00A50F64">
      <w:pPr>
        <w:spacing w:after="120"/>
        <w:ind w:left="284" w:hanging="284"/>
        <w:jc w:val="both"/>
      </w:pPr>
    </w:p>
    <w:p w:rsidR="00A50F64" w:rsidRDefault="00A50F64">
      <w:pPr>
        <w:spacing w:after="120"/>
        <w:ind w:left="284" w:hanging="284"/>
        <w:jc w:val="both"/>
        <w:rPr>
          <w:bCs/>
          <w:kern w:val="1"/>
        </w:rPr>
      </w:pPr>
      <w:r>
        <w:rPr>
          <w:b/>
        </w:rPr>
        <w:t>Vorträge und Interviews (Auswahl)</w:t>
      </w:r>
    </w:p>
    <w:p w:rsidR="00812875" w:rsidRPr="001C49CF" w:rsidRDefault="00812875" w:rsidP="00812875">
      <w:pPr>
        <w:pStyle w:val="Textkrper-Zeileneinzug"/>
        <w:ind w:left="284" w:hanging="284"/>
        <w:jc w:val="both"/>
        <w:rPr>
          <w:szCs w:val="24"/>
        </w:rPr>
      </w:pPr>
      <w:r w:rsidRPr="001C49CF">
        <w:rPr>
          <w:szCs w:val="24"/>
        </w:rPr>
        <w:t>Sozialethiker Vogt: Christliche Friedensethik muss konfliktfähig sein</w:t>
      </w:r>
      <w:r>
        <w:rPr>
          <w:szCs w:val="24"/>
        </w:rPr>
        <w:t xml:space="preserve">. Interview mit Matthias Altmann, in: kna </w:t>
      </w:r>
      <w:r w:rsidRPr="001C49CF">
        <w:rPr>
          <w:szCs w:val="24"/>
        </w:rPr>
        <w:t>24.02.2024</w:t>
      </w:r>
      <w:r>
        <w:rPr>
          <w:szCs w:val="24"/>
        </w:rPr>
        <w:t xml:space="preserve">; </w:t>
      </w:r>
      <w:hyperlink r:id="rId15" w:history="1">
        <w:r w:rsidRPr="00C2012B">
          <w:rPr>
            <w:rStyle w:val="Hyperlink"/>
            <w:szCs w:val="24"/>
          </w:rPr>
          <w:t>https://katholisch.de/artikel/51329-sozialethiker-vogt-christliche-friedensethik-muss-konfliktfaehig-sein</w:t>
        </w:r>
      </w:hyperlink>
      <w:r>
        <w:rPr>
          <w:szCs w:val="24"/>
        </w:rPr>
        <w:t xml:space="preserve"> (Abruf: 1.3.2024)</w:t>
      </w:r>
    </w:p>
    <w:p w:rsidR="00812875" w:rsidRDefault="00812875" w:rsidP="00812875">
      <w:pPr>
        <w:pStyle w:val="Textkrper-Zeileneinzug"/>
        <w:ind w:left="284" w:hanging="284"/>
        <w:jc w:val="both"/>
        <w:rPr>
          <w:szCs w:val="24"/>
        </w:rPr>
      </w:pPr>
      <w:r w:rsidRPr="001C49CF">
        <w:rPr>
          <w:szCs w:val="24"/>
        </w:rPr>
        <w:lastRenderedPageBreak/>
        <w:t>Vor Sicherheitskonferenz: "Waffen gewinnen keinen Frieden"</w:t>
      </w:r>
      <w:r w:rsidRPr="00F12A72">
        <w:rPr>
          <w:szCs w:val="24"/>
        </w:rPr>
        <w:t>. Bericht zur Konferenz „</w:t>
      </w:r>
      <w:r>
        <w:rPr>
          <w:szCs w:val="24"/>
        </w:rPr>
        <w:t xml:space="preserve">The Russian war in Ukraine an Perspectives for Sustainable Peace“, </w:t>
      </w:r>
      <w:r w:rsidRPr="00F12A72">
        <w:rPr>
          <w:szCs w:val="24"/>
        </w:rPr>
        <w:t xml:space="preserve">an der LMU </w:t>
      </w:r>
      <w:r>
        <w:rPr>
          <w:szCs w:val="24"/>
        </w:rPr>
        <w:t xml:space="preserve">am 12./13. 2. 2024; </w:t>
      </w:r>
      <w:r w:rsidRPr="00F12A72">
        <w:rPr>
          <w:szCs w:val="24"/>
        </w:rPr>
        <w:t>von Barbara Weiß/</w:t>
      </w:r>
      <w:r>
        <w:rPr>
          <w:szCs w:val="24"/>
        </w:rPr>
        <w:t xml:space="preserve"> </w:t>
      </w:r>
      <w:r w:rsidRPr="00F12A72">
        <w:rPr>
          <w:szCs w:val="24"/>
        </w:rPr>
        <w:t xml:space="preserve">Redaktion Religion und Orientierung BR 24, </w:t>
      </w:r>
      <w:r w:rsidRPr="001C49CF">
        <w:rPr>
          <w:szCs w:val="24"/>
        </w:rPr>
        <w:t>https://www.br.de/nachrichten/deutschland-welt/vor-sicherheitskonferenz-waffen-gewinnen-keinen-frieden,U4A1luj</w:t>
      </w:r>
    </w:p>
    <w:p w:rsidR="000A442C" w:rsidRDefault="00812875" w:rsidP="005B5B09">
      <w:pPr>
        <w:pStyle w:val="Textkrper-Zeileneinzug"/>
        <w:ind w:left="284" w:hanging="284"/>
        <w:jc w:val="both"/>
        <w:rPr>
          <w:szCs w:val="24"/>
        </w:rPr>
      </w:pPr>
      <w:r w:rsidRPr="00812875">
        <w:rPr>
          <w:szCs w:val="24"/>
        </w:rPr>
        <w:t>Harald Lesch &amp; Markus Vogt: Nachhaltigkeit und Demokratie</w:t>
      </w:r>
      <w:r>
        <w:rPr>
          <w:szCs w:val="24"/>
        </w:rPr>
        <w:t xml:space="preserve">. Vorträge und Diskussion am 1.2.2024 am </w:t>
      </w:r>
      <w:hyperlink r:id="rId16" w:history="1">
        <w:r w:rsidRPr="00812875">
          <w:rPr>
            <w:szCs w:val="24"/>
          </w:rPr>
          <w:t>Zentrum Hochschule &amp; Nachhaltigkeit Bayern</w:t>
        </w:r>
      </w:hyperlink>
      <w:r>
        <w:rPr>
          <w:szCs w:val="24"/>
        </w:rPr>
        <w:t xml:space="preserve">; </w:t>
      </w:r>
      <w:r w:rsidRPr="00812875">
        <w:rPr>
          <w:szCs w:val="24"/>
        </w:rPr>
        <w:t>https://www.youtube.com/watch?v=AtL_vN1PK_4</w:t>
      </w:r>
    </w:p>
    <w:p w:rsidR="005B5B09" w:rsidRDefault="005B5B09" w:rsidP="005B5B09">
      <w:pPr>
        <w:pStyle w:val="Textkrper-Zeileneinzug"/>
        <w:ind w:left="284" w:hanging="284"/>
        <w:jc w:val="both"/>
        <w:rPr>
          <w:szCs w:val="24"/>
        </w:rPr>
      </w:pPr>
      <w:r>
        <w:rPr>
          <w:szCs w:val="24"/>
        </w:rPr>
        <w:t xml:space="preserve">Klimawandel und Christentum. Interview mit Markus Vogt. Mit Herz und Haltung, 07.07.2022, vgl. </w:t>
      </w:r>
      <w:r w:rsidRPr="00687F5F">
        <w:rPr>
          <w:szCs w:val="24"/>
        </w:rPr>
        <w:t>https://lebendig-akademisch.podigee.io/186-klimawandel-und-christentum</w:t>
      </w:r>
    </w:p>
    <w:p w:rsidR="005B5B09" w:rsidRDefault="005B5B09" w:rsidP="005B5B09">
      <w:pPr>
        <w:pStyle w:val="Textkrper-Zeileneinzug"/>
        <w:ind w:left="284" w:hanging="284"/>
        <w:jc w:val="both"/>
        <w:rPr>
          <w:szCs w:val="24"/>
        </w:rPr>
      </w:pPr>
      <w:r>
        <w:rPr>
          <w:szCs w:val="24"/>
        </w:rPr>
        <w:t>Mobilität der Zukunft. Interview mit Markus Vogt. BR, 18.01.2022, vgl. https://media.neuland.br.de/file/1846698/c/website/hyperloop-und-transrapid-fernverkehrsmittel-der-zukunft.mp3</w:t>
      </w:r>
    </w:p>
    <w:p w:rsidR="007D70AF" w:rsidRDefault="007D70AF">
      <w:pPr>
        <w:spacing w:after="120"/>
        <w:ind w:left="284" w:hanging="284"/>
        <w:jc w:val="both"/>
        <w:rPr>
          <w:bCs/>
          <w:kern w:val="1"/>
        </w:rPr>
      </w:pPr>
      <w:r>
        <w:rPr>
          <w:bCs/>
          <w:kern w:val="1"/>
        </w:rPr>
        <w:t>Kann Kirche Klimafragen? Interview mit Markus Vogt, in: Dolomiten 2022, 16.</w:t>
      </w:r>
    </w:p>
    <w:p w:rsidR="003C6091" w:rsidRDefault="003C6091">
      <w:pPr>
        <w:spacing w:after="120"/>
        <w:ind w:left="284" w:hanging="284"/>
        <w:jc w:val="both"/>
        <w:rPr>
          <w:bCs/>
          <w:kern w:val="1"/>
        </w:rPr>
      </w:pPr>
      <w:r>
        <w:rPr>
          <w:bCs/>
          <w:kern w:val="1"/>
        </w:rPr>
        <w:t>Schaffen wir Frieden mit oder ohne Waffen? Streitgespräch mit Anton Gschrei und Markus Vogt, in: 60… und mehr 2 (2022), 1</w:t>
      </w:r>
      <w:r w:rsidR="00F91B7B">
        <w:rPr>
          <w:bCs/>
          <w:kern w:val="1"/>
        </w:rPr>
        <w:t>4-19.</w:t>
      </w:r>
    </w:p>
    <w:p w:rsidR="00A50F64" w:rsidRDefault="00A50F64">
      <w:pPr>
        <w:spacing w:after="120"/>
        <w:ind w:left="284" w:hanging="284"/>
        <w:jc w:val="both"/>
        <w:rPr>
          <w:bCs/>
          <w:kern w:val="1"/>
        </w:rPr>
      </w:pPr>
      <w:r>
        <w:rPr>
          <w:bCs/>
          <w:kern w:val="1"/>
        </w:rPr>
        <w:t>Weniger ist das neue Mehr. Interview mit Umweltethiker Prof. Dr. Markus Vogt, in: E&amp;W 10/2021, 36-37.</w:t>
      </w:r>
    </w:p>
    <w:p w:rsidR="00A50F64" w:rsidRDefault="00A50F64">
      <w:pPr>
        <w:spacing w:after="120"/>
        <w:ind w:left="284" w:hanging="284"/>
        <w:jc w:val="both"/>
      </w:pPr>
      <w:r>
        <w:rPr>
          <w:bCs/>
          <w:kern w:val="1"/>
        </w:rPr>
        <w:t>Religionsphilosoph Romano Guardini - Visionäres Denken über Macht. Deutschlandfunk, 07.02.2020, vgl. https://www.deutschlandfunk.de/religionsphilosoph-romano-guardini-visionaeres-denken-ueber.886.de.html?dram:article_id=469515</w:t>
      </w:r>
    </w:p>
    <w:p w:rsidR="00A50F64" w:rsidRDefault="00A50F64">
      <w:pPr>
        <w:spacing w:after="120"/>
        <w:ind w:left="284" w:hanging="284"/>
        <w:jc w:val="both"/>
      </w:pPr>
      <w:r>
        <w:t xml:space="preserve">Was ist ethische Bildung? Festvortrag bei der Veranstaltung „Ethische Bildung in der Bundeswehr. Aufgaben, Möglichkeiten, Grenzen“. </w:t>
      </w:r>
      <w:r>
        <w:br/>
        <w:t>Hamburg, Zentrum für ethische Bildung in der Bundeswehr, 22.10.2020, vgl. https://www.youtube.com/watch?v=Zo22K-dNxZI</w:t>
      </w:r>
    </w:p>
    <w:p w:rsidR="00A50F64" w:rsidRPr="002E7064" w:rsidRDefault="00A50F64">
      <w:pPr>
        <w:spacing w:after="120"/>
        <w:ind w:left="284" w:hanging="284"/>
        <w:jc w:val="both"/>
        <w:rPr>
          <w:lang w:val="en-US"/>
        </w:rPr>
      </w:pPr>
      <w:r>
        <w:t xml:space="preserve">Prof. Markus Vogt kontert Kritik an "Fratelli tutti". </w:t>
      </w:r>
      <w:r>
        <w:rPr>
          <w:lang w:val="en-US"/>
        </w:rPr>
        <w:t>Radio Horeb 24.10.2020, vgl. https://www.horeb.org/programm/news-beitraege/details/news/prof-markus-vogt-kontert-kritik-an-fratelli-tutti/</w:t>
      </w:r>
    </w:p>
    <w:p w:rsidR="00A50F64" w:rsidRDefault="00A50F64">
      <w:pPr>
        <w:spacing w:after="120"/>
        <w:ind w:left="284" w:hanging="284"/>
        <w:jc w:val="both"/>
      </w:pPr>
      <w:r>
        <w:t xml:space="preserve">Fridays for Future und der Papst - Ein Interview mit Prof. Dr. Markus Vogt (Sozialethiker). </w:t>
      </w:r>
      <w:r>
        <w:rPr>
          <w:lang w:val="nl-NL"/>
        </w:rPr>
        <w:t>Domradio, 15.10.2020, vgl. https://www.domradio.de/audio/fridays-future-und-der-papst-ein-interview-mit-prof-dr-markus-vogt-sozialethiker</w:t>
      </w:r>
    </w:p>
    <w:p w:rsidR="00A50F64" w:rsidRDefault="00A50F64">
      <w:pPr>
        <w:spacing w:after="120"/>
        <w:ind w:left="284" w:hanging="284"/>
        <w:jc w:val="both"/>
      </w:pPr>
      <w:r>
        <w:t>Fratelli tutti - was steht drin? Kardinal Reinhard Marx, Anna Noveck und Markus Vogt im Gespräch. Akademie aktuell 5.10.2020. Youtube-Kanal der Katholischen Akademie Bayern, vgl. https://www.youtube.com/watch?v=XhnyZNH_99o</w:t>
      </w:r>
    </w:p>
    <w:p w:rsidR="00A50F64" w:rsidRPr="002E7064" w:rsidRDefault="00A50F64">
      <w:pPr>
        <w:spacing w:after="120"/>
        <w:ind w:left="284" w:hanging="284"/>
        <w:jc w:val="both"/>
        <w:rPr>
          <w:lang w:val="en-US"/>
        </w:rPr>
      </w:pPr>
      <w:r>
        <w:t xml:space="preserve">Fünf Jahre Umweltenzyklika "Laudato si". </w:t>
      </w:r>
      <w:r>
        <w:rPr>
          <w:lang w:val="en-GB"/>
        </w:rPr>
        <w:t>Radio Horeb, vgl. https://www.horeb.org/programm/news-beitraege/details/news/fuenf-jahre-umweltenzyklika-laudato-si/.</w:t>
      </w:r>
    </w:p>
    <w:p w:rsidR="00A50F64" w:rsidRDefault="00A50F64">
      <w:pPr>
        <w:spacing w:after="120"/>
        <w:ind w:left="284" w:hanging="284"/>
        <w:jc w:val="both"/>
      </w:pPr>
      <w:r>
        <w:t>Corona psychisch widerstehen; Radio Horeb, 24.05.2020, vgl. https://www.horeb.org/programm/news-beitraege/details/news/corona-psychisch-widerstehen/</w:t>
      </w:r>
    </w:p>
    <w:p w:rsidR="00A50F64" w:rsidRDefault="00A50F64">
      <w:pPr>
        <w:spacing w:after="120"/>
        <w:ind w:left="284" w:hanging="284"/>
        <w:jc w:val="both"/>
      </w:pPr>
      <w:r>
        <w:t>Bayernplan für eine ökosoziale Transformation: Vortrag und Diskussion von Prof. Dr. Markus Vogt im Rahmen von Christians For Future. 06.07.2020, vgl. https://www.youtube.com/watch?v=GPDY-WXqPcM&amp;feature=emb_title</w:t>
      </w:r>
    </w:p>
    <w:p w:rsidR="00A50F64" w:rsidRDefault="00A50F64">
      <w:pPr>
        <w:spacing w:after="120"/>
        <w:ind w:left="284" w:hanging="284"/>
        <w:jc w:val="both"/>
      </w:pPr>
      <w:r>
        <w:lastRenderedPageBreak/>
        <w:t>Digitale Public Climate School 2020 - "Klimakneipe": Impuls von Prof. Markus Vogt zu "Klimaschutz im Schatten der Corona-Krise - Wie kann langfristige Verantwortung trotz der Zielkonflikte gelingen?" Dienstag 26.05.2020.</w:t>
      </w:r>
    </w:p>
    <w:p w:rsidR="00A50F64" w:rsidRDefault="00A50F64">
      <w:pPr>
        <w:spacing w:after="120"/>
        <w:ind w:left="284" w:hanging="284"/>
        <w:jc w:val="both"/>
      </w:pPr>
      <w:r>
        <w:t>Interview Kirche und Macht - Prof. Markus Vogt hat im Rahmen des Guardini-Tages 2020 an der Katholischen Akademie in Bayern. Einen Vortrag über das Thema „Ambivalenzen der Macht – Überlegungen aus sozialethischer Sicht“, 30.01.2020.</w:t>
      </w:r>
    </w:p>
    <w:p w:rsidR="00A50F64" w:rsidRDefault="00A50F64">
      <w:pPr>
        <w:spacing w:after="120"/>
        <w:ind w:left="284" w:hanging="284"/>
        <w:jc w:val="both"/>
      </w:pPr>
      <w:r>
        <w:t>Klima Demo – ein Gespräch von Prof. Dr.  Markus Vogt auf der Klima Demo zur Rolle der Wissenschaften der Verantwortung für das Klima, 24.01.2020.</w:t>
      </w:r>
    </w:p>
    <w:p w:rsidR="00A50F64" w:rsidRDefault="00A50F64">
      <w:pPr>
        <w:spacing w:after="120"/>
        <w:ind w:left="284" w:hanging="284"/>
        <w:jc w:val="both"/>
      </w:pPr>
      <w:r>
        <w:t>Ethik des Widerstandes – Zur Namensgebung der Bundeswehr Liegenschaft in Garching, die bisher nur "Hochbrück" genannt wurde, hielt Markus Vogt den Festvortrag zu einer Ethik des Widerstandes, 06.11.2019.</w:t>
      </w:r>
    </w:p>
    <w:p w:rsidR="00A50F64" w:rsidRDefault="00A50F64">
      <w:pPr>
        <w:spacing w:after="120"/>
        <w:ind w:left="284" w:hanging="284"/>
        <w:jc w:val="both"/>
      </w:pPr>
    </w:p>
    <w:sectPr w:rsidR="00A50F64">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NextLTPro-Bold">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9">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Bold">
    <w:altName w:val="Times New Roman"/>
    <w:charset w:val="00"/>
    <w:family w:val="auto"/>
    <w:pitch w:val="variable"/>
  </w:font>
  <w:font w:name="Times-Roman">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AvenirNextLTPro-Bold"/>
        <w:kern w:val="1"/>
        <w:lang w:eastAsia="hi-IN"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87"/>
    <w:rsid w:val="00003E4C"/>
    <w:rsid w:val="000118EC"/>
    <w:rsid w:val="00044986"/>
    <w:rsid w:val="000A442C"/>
    <w:rsid w:val="000B07DB"/>
    <w:rsid w:val="000E09ED"/>
    <w:rsid w:val="000F45DA"/>
    <w:rsid w:val="001146E3"/>
    <w:rsid w:val="00116B89"/>
    <w:rsid w:val="00127D7F"/>
    <w:rsid w:val="00130B66"/>
    <w:rsid w:val="00194AD3"/>
    <w:rsid w:val="001A584A"/>
    <w:rsid w:val="001B01F5"/>
    <w:rsid w:val="001B42A7"/>
    <w:rsid w:val="001C10E5"/>
    <w:rsid w:val="001C49CF"/>
    <w:rsid w:val="001E3010"/>
    <w:rsid w:val="001F086B"/>
    <w:rsid w:val="002033B9"/>
    <w:rsid w:val="00293C8A"/>
    <w:rsid w:val="002B29C4"/>
    <w:rsid w:val="002C1501"/>
    <w:rsid w:val="002E7064"/>
    <w:rsid w:val="003233BE"/>
    <w:rsid w:val="00323481"/>
    <w:rsid w:val="00333C76"/>
    <w:rsid w:val="003C6091"/>
    <w:rsid w:val="003D0A52"/>
    <w:rsid w:val="003F2284"/>
    <w:rsid w:val="004146D7"/>
    <w:rsid w:val="00424513"/>
    <w:rsid w:val="00436C83"/>
    <w:rsid w:val="00454D8A"/>
    <w:rsid w:val="004D69DB"/>
    <w:rsid w:val="004F7D9A"/>
    <w:rsid w:val="00507D5C"/>
    <w:rsid w:val="0051170D"/>
    <w:rsid w:val="00513707"/>
    <w:rsid w:val="0051735B"/>
    <w:rsid w:val="00525C8B"/>
    <w:rsid w:val="005316A0"/>
    <w:rsid w:val="0054399E"/>
    <w:rsid w:val="005B5781"/>
    <w:rsid w:val="005B5B09"/>
    <w:rsid w:val="00651BCD"/>
    <w:rsid w:val="00654373"/>
    <w:rsid w:val="00687F5F"/>
    <w:rsid w:val="006A63DF"/>
    <w:rsid w:val="006C2ED7"/>
    <w:rsid w:val="00707439"/>
    <w:rsid w:val="007914EB"/>
    <w:rsid w:val="007B5385"/>
    <w:rsid w:val="007C0CC8"/>
    <w:rsid w:val="007D68AE"/>
    <w:rsid w:val="007D70AF"/>
    <w:rsid w:val="007E1328"/>
    <w:rsid w:val="007F5386"/>
    <w:rsid w:val="00812875"/>
    <w:rsid w:val="00831C5B"/>
    <w:rsid w:val="008460C9"/>
    <w:rsid w:val="0086727A"/>
    <w:rsid w:val="008724DB"/>
    <w:rsid w:val="008917BE"/>
    <w:rsid w:val="008E043A"/>
    <w:rsid w:val="00A50F64"/>
    <w:rsid w:val="00A65DCA"/>
    <w:rsid w:val="00A67BAB"/>
    <w:rsid w:val="00A832B1"/>
    <w:rsid w:val="00AA2F0B"/>
    <w:rsid w:val="00AA36A3"/>
    <w:rsid w:val="00AB5D52"/>
    <w:rsid w:val="00AE05A4"/>
    <w:rsid w:val="00B0514B"/>
    <w:rsid w:val="00B132E7"/>
    <w:rsid w:val="00B90B6F"/>
    <w:rsid w:val="00BB3DFC"/>
    <w:rsid w:val="00BD5516"/>
    <w:rsid w:val="00C21396"/>
    <w:rsid w:val="00C70255"/>
    <w:rsid w:val="00C73C3B"/>
    <w:rsid w:val="00C8787C"/>
    <w:rsid w:val="00CA6C2E"/>
    <w:rsid w:val="00CB07F6"/>
    <w:rsid w:val="00CD7F46"/>
    <w:rsid w:val="00D01070"/>
    <w:rsid w:val="00D73989"/>
    <w:rsid w:val="00D96B0A"/>
    <w:rsid w:val="00DC4487"/>
    <w:rsid w:val="00E26796"/>
    <w:rsid w:val="00EA15CD"/>
    <w:rsid w:val="00ED2FEB"/>
    <w:rsid w:val="00F12A72"/>
    <w:rsid w:val="00F450B7"/>
    <w:rsid w:val="00F53B85"/>
    <w:rsid w:val="00F91B7B"/>
    <w:rsid w:val="00FD2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43C002"/>
  <w15:chartTrackingRefBased/>
  <w15:docId w15:val="{B77124CD-6882-4383-B635-90ADA15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Textkrper"/>
    <w:qFormat/>
    <w:pPr>
      <w:keepNext/>
      <w:keepLines/>
      <w:numPr>
        <w:ilvl w:val="2"/>
        <w:numId w:val="1"/>
      </w:numPr>
      <w:spacing w:before="200"/>
      <w:outlineLvl w:val="2"/>
    </w:pPr>
    <w:rPr>
      <w:rFonts w:ascii="Cambria" w:hAnsi="Cambria" w:cs="font299"/>
      <w:b/>
      <w:bCs/>
      <w:color w:val="4F81BD"/>
    </w:rPr>
  </w:style>
  <w:style w:type="paragraph" w:styleId="berschrift5">
    <w:name w:val="heading 5"/>
    <w:basedOn w:val="Standard"/>
    <w:next w:val="Textkrper"/>
    <w:qFormat/>
    <w:pPr>
      <w:keepNext/>
      <w:keepLines/>
      <w:numPr>
        <w:ilvl w:val="4"/>
        <w:numId w:val="1"/>
      </w:numPr>
      <w:spacing w:before="200"/>
      <w:outlineLvl w:val="4"/>
    </w:pPr>
    <w:rPr>
      <w:rFonts w:ascii="Cambria" w:hAnsi="Cambria" w:cs="font299"/>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venirNextLTPro-Bold"/>
      <w:kern w:val="1"/>
      <w:lang w:eastAsia="hi-IN" w:bidi="hi-I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0">
    <w:name w:val="Absatz-Standardschriftart1"/>
  </w:style>
  <w:style w:type="character" w:customStyle="1" w:styleId="Textkrper-ZeileneinzugZchn">
    <w:name w:val="Textkörper-Zeileneinzug Zchn"/>
    <w:rPr>
      <w:rFonts w:ascii="Times New Roman" w:eastAsia="Times New Roman" w:hAnsi="Times New Roman" w:cs="Times New Roman"/>
      <w:sz w:val="24"/>
      <w:szCs w:val="20"/>
    </w:rPr>
  </w:style>
  <w:style w:type="character" w:styleId="Fett">
    <w:name w:val="Strong"/>
    <w:qFormat/>
    <w:rPr>
      <w:b/>
      <w:bCs/>
    </w:rPr>
  </w:style>
  <w:style w:type="character" w:customStyle="1" w:styleId="mediumleft">
    <w:name w:val="mediumleft"/>
    <w:basedOn w:val="Absatz-Standardschriftart10"/>
  </w:style>
  <w:style w:type="character" w:customStyle="1" w:styleId="SprechblasentextZchn">
    <w:name w:val="Sprechblasentext Zchn"/>
    <w:rPr>
      <w:rFonts w:ascii="Tahoma" w:eastAsia="Times New Roman" w:hAnsi="Tahoma" w:cs="Tahoma"/>
      <w:sz w:val="16"/>
      <w:szCs w:val="16"/>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berschrift2Zchn">
    <w:name w:val="Überschrift 2 Zchn"/>
    <w:rPr>
      <w:rFonts w:ascii="Arial" w:eastAsia="Times New Roman" w:hAnsi="Arial" w:cs="Arial"/>
      <w:b/>
      <w:bCs/>
      <w:i/>
      <w:iCs/>
      <w:sz w:val="28"/>
      <w:szCs w:val="28"/>
    </w:rPr>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KommentartextZchn">
    <w:name w:val="Kommentartext Zchn"/>
    <w:rPr>
      <w:rFonts w:ascii="Times New Roman" w:eastAsia="Times New Roman" w:hAnsi="Times New Roman" w:cs="Times New Roman"/>
      <w:sz w:val="20"/>
      <w:szCs w:val="20"/>
    </w:rPr>
  </w:style>
  <w:style w:type="character" w:customStyle="1" w:styleId="KommentarthemaZchn">
    <w:name w:val="Kommentarthema Zchn"/>
    <w:rPr>
      <w:rFonts w:ascii="Times New Roman" w:eastAsia="Times New Roman" w:hAnsi="Times New Roman" w:cs="Times New Roman"/>
      <w:b/>
      <w:bCs/>
      <w:sz w:val="20"/>
      <w:szCs w:val="20"/>
    </w:rPr>
  </w:style>
  <w:style w:type="character" w:customStyle="1" w:styleId="FunotentextZchn">
    <w:name w:val="Fußnotentext Zchn"/>
    <w:rPr>
      <w:sz w:val="20"/>
      <w:szCs w:val="20"/>
    </w:rPr>
  </w:style>
  <w:style w:type="character" w:customStyle="1" w:styleId="Funotenzeichen1">
    <w:name w:val="Fußnotenzeichen1"/>
    <w:rPr>
      <w:rFonts w:cs="Times New Roman"/>
      <w:sz w:val="20"/>
      <w:vertAlign w:val="superscript"/>
    </w:rPr>
  </w:style>
  <w:style w:type="character" w:customStyle="1" w:styleId="berschrift3Zchn">
    <w:name w:val="Überschrift 3 Zchn"/>
    <w:rPr>
      <w:rFonts w:ascii="Cambria" w:hAnsi="Cambria" w:cs="font299"/>
      <w:b/>
      <w:bCs/>
      <w:color w:val="4F81BD"/>
      <w:sz w:val="24"/>
      <w:szCs w:val="24"/>
    </w:rPr>
  </w:style>
  <w:style w:type="character" w:customStyle="1" w:styleId="details">
    <w:name w:val="details"/>
    <w:basedOn w:val="Absatz-Standardschriftart10"/>
  </w:style>
  <w:style w:type="character" w:customStyle="1" w:styleId="TitelZchn">
    <w:name w:val="Titel Zchn"/>
    <w:rPr>
      <w:rFonts w:ascii="Times New Roman" w:eastAsia="Times New Roman" w:hAnsi="Times New Roman" w:cs="Times New Roman"/>
      <w:b/>
      <w:sz w:val="28"/>
      <w:szCs w:val="20"/>
    </w:rPr>
  </w:style>
  <w:style w:type="character" w:customStyle="1" w:styleId="TextkrperZchn">
    <w:name w:val="Textkörper Zchn"/>
    <w:rPr>
      <w:rFonts w:ascii="Times New Roman" w:eastAsia="Times New Roman" w:hAnsi="Times New Roman" w:cs="Times New Roman"/>
      <w:sz w:val="24"/>
      <w:szCs w:val="24"/>
    </w:rPr>
  </w:style>
  <w:style w:type="character" w:customStyle="1" w:styleId="text-muted">
    <w:name w:val="text-muted"/>
    <w:basedOn w:val="Absatz-Standardschriftart10"/>
  </w:style>
  <w:style w:type="character" w:customStyle="1" w:styleId="KommentartextZchn1">
    <w:name w:val="Kommentartext Zchn1"/>
    <w:rPr>
      <w:rFonts w:ascii="Times New Roman" w:eastAsia="Times New Roman" w:hAnsi="Times New Roman" w:cs="Times New Roman"/>
      <w:sz w:val="20"/>
      <w:szCs w:val="20"/>
    </w:rPr>
  </w:style>
  <w:style w:type="character" w:customStyle="1" w:styleId="NichtaufgelsteErwhnung1">
    <w:name w:val="Nicht aufgelöste Erwähnung1"/>
    <w:rPr>
      <w:color w:val="605E5C"/>
    </w:rPr>
  </w:style>
  <w:style w:type="character" w:customStyle="1" w:styleId="NurTextZchn">
    <w:name w:val="Nur Text Zchn"/>
    <w:rPr>
      <w:rFonts w:ascii="Calibri" w:hAnsi="Calibri" w:cs="Calibri"/>
      <w:szCs w:val="21"/>
    </w:rPr>
  </w:style>
  <w:style w:type="character" w:customStyle="1" w:styleId="berschrift5Zchn">
    <w:name w:val="Überschrift 5 Zchn"/>
    <w:rPr>
      <w:rFonts w:ascii="Cambria" w:hAnsi="Cambria" w:cs="font299"/>
      <w:color w:val="243F60"/>
      <w:sz w:val="24"/>
      <w:szCs w:val="24"/>
    </w:rPr>
  </w:style>
  <w:style w:type="character" w:styleId="Hervorhebung">
    <w:name w:val="Emphasis"/>
    <w:qFormat/>
    <w:rPr>
      <w:i/>
      <w:iCs/>
    </w:rPr>
  </w:style>
  <w:style w:type="character" w:customStyle="1" w:styleId="ListLabel1">
    <w:name w:val="ListLabel 1"/>
    <w:rPr>
      <w:sz w:val="20"/>
    </w:rPr>
  </w:style>
  <w:style w:type="character" w:customStyle="1" w:styleId="BesuchterLink1">
    <w:name w:val="BesuchterLink1"/>
    <w:rPr>
      <w:color w:val="800080"/>
      <w:u w:val="single"/>
    </w:rPr>
  </w:style>
  <w:style w:type="character" w:customStyle="1" w:styleId="personname">
    <w:name w:val="person_name"/>
  </w:style>
  <w:style w:type="character" w:customStyle="1" w:styleId="grkhzd">
    <w:name w:val="grkhzd"/>
  </w:style>
  <w:style w:type="character" w:customStyle="1" w:styleId="eq0j8">
    <w:name w:val="eq0j8"/>
  </w:style>
  <w:style w:type="character" w:customStyle="1" w:styleId="markedcontent">
    <w:name w:val="markedcontent"/>
    <w:basedOn w:val="Absatz-Standardschriftart1"/>
  </w:style>
  <w:style w:type="character" w:customStyle="1" w:styleId="NichtaufgelsteErwhnung2">
    <w:name w:val="Nicht aufgelöste Erwähnung2"/>
    <w:rPr>
      <w:color w:val="605E5C"/>
      <w:shd w:val="clear" w:color="auto" w:fill="E1DFDD"/>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3">
    <w:name w:val="Beschriftung3"/>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Beschriftung1">
    <w:name w:val="Beschriftung1"/>
    <w:basedOn w:val="Standard"/>
    <w:pPr>
      <w:suppressLineNumbers/>
      <w:spacing w:before="120" w:after="120"/>
    </w:pPr>
    <w:rPr>
      <w:rFonts w:cs="Lucida Sans"/>
      <w:i/>
      <w:iCs/>
    </w:rPr>
  </w:style>
  <w:style w:type="paragraph" w:styleId="Textkrper-Zeileneinzug">
    <w:name w:val="Body Text Indent"/>
    <w:basedOn w:val="Standard"/>
    <w:pPr>
      <w:spacing w:after="120"/>
      <w:ind w:left="283" w:hanging="227"/>
    </w:pPr>
    <w:rPr>
      <w:szCs w:val="2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Autor">
    <w:name w:val="Autor"/>
    <w:pPr>
      <w:suppressAutoHyphens/>
      <w:spacing w:after="120" w:line="100" w:lineRule="atLeast"/>
      <w:jc w:val="center"/>
    </w:pPr>
    <w:rPr>
      <w:rFonts w:ascii="Calibri" w:hAnsi="Calibri" w:cs="Calibri"/>
      <w:i/>
      <w:sz w:val="28"/>
      <w:lang w:eastAsia="ar-SA"/>
    </w:rPr>
  </w:style>
  <w:style w:type="paragraph" w:customStyle="1" w:styleId="Kapitel">
    <w:name w:val="Kapitel"/>
    <w:pPr>
      <w:suppressAutoHyphens/>
      <w:spacing w:after="260" w:line="100" w:lineRule="atLeast"/>
      <w:jc w:val="center"/>
    </w:pPr>
    <w:rPr>
      <w:rFonts w:ascii="Calibri" w:hAnsi="Calibri" w:cs="Calibri"/>
      <w:b/>
      <w:sz w:val="32"/>
      <w:lang w:eastAsia="ar-SA"/>
    </w:rPr>
  </w:style>
  <w:style w:type="paragraph" w:customStyle="1" w:styleId="Kapitelunterz">
    <w:name w:val="Kapitel_unterz"/>
    <w:pPr>
      <w:suppressAutoHyphens/>
      <w:spacing w:after="660" w:line="100" w:lineRule="atLeast"/>
      <w:jc w:val="center"/>
    </w:pPr>
    <w:rPr>
      <w:rFonts w:ascii="Calibri" w:hAnsi="Calibri" w:cs="Calibri"/>
      <w:b/>
      <w:sz w:val="24"/>
      <w:lang w:eastAsia="ar-SA"/>
    </w:rPr>
  </w:style>
  <w:style w:type="paragraph" w:customStyle="1" w:styleId="VSTextblock">
    <w:name w:val="VS Textblock"/>
    <w:basedOn w:val="Standard"/>
    <w:pPr>
      <w:spacing w:after="120" w:line="260" w:lineRule="atLeast"/>
      <w:jc w:val="both"/>
    </w:pPr>
    <w:rPr>
      <w:sz w:val="22"/>
    </w:rPr>
  </w:style>
  <w:style w:type="paragraph" w:customStyle="1" w:styleId="Funotentext1">
    <w:name w:val="Fußnotentext1"/>
    <w:basedOn w:val="Standard"/>
    <w:rPr>
      <w:rFonts w:ascii="Calibri" w:hAnsi="Calibri" w:cs="font299"/>
      <w:sz w:val="20"/>
      <w:szCs w:val="20"/>
    </w:rPr>
  </w:style>
  <w:style w:type="paragraph" w:styleId="Titel">
    <w:name w:val="Title"/>
    <w:basedOn w:val="Standard"/>
    <w:next w:val="Untertitel"/>
    <w:qFormat/>
    <w:pPr>
      <w:keepNext/>
      <w:pBdr>
        <w:top w:val="single" w:sz="4" w:space="1" w:color="000000"/>
        <w:left w:val="single" w:sz="4" w:space="4" w:color="000000"/>
        <w:bottom w:val="single" w:sz="4" w:space="1" w:color="000000"/>
        <w:right w:val="single" w:sz="4" w:space="4" w:color="000000"/>
      </w:pBdr>
      <w:ind w:left="567" w:right="170" w:hanging="397"/>
      <w:jc w:val="center"/>
    </w:pPr>
    <w:rPr>
      <w:b/>
      <w:bCs/>
      <w:sz w:val="28"/>
      <w:szCs w:val="20"/>
    </w:rPr>
  </w:style>
  <w:style w:type="paragraph" w:styleId="Untertitel">
    <w:name w:val="Subtitle"/>
    <w:basedOn w:val="berschrift"/>
    <w:next w:val="Textkrper"/>
    <w:qFormat/>
    <w:pPr>
      <w:jc w:val="center"/>
    </w:pPr>
    <w:rPr>
      <w:i/>
      <w:iCs/>
    </w:rPr>
  </w:style>
  <w:style w:type="paragraph" w:customStyle="1" w:styleId="StandardWeb1">
    <w:name w:val="Standard (Web)1"/>
    <w:basedOn w:val="Standard"/>
    <w:pPr>
      <w:spacing w:before="100" w:after="100"/>
    </w:pPr>
    <w:rPr>
      <w:rFonts w:cs="Calibri"/>
      <w:color w:val="3333FF"/>
    </w:rPr>
  </w:style>
  <w:style w:type="paragraph" w:customStyle="1" w:styleId="info">
    <w:name w:val="info"/>
    <w:basedOn w:val="Standard"/>
    <w:pPr>
      <w:spacing w:before="100" w:after="100"/>
    </w:pPr>
  </w:style>
  <w:style w:type="paragraph" w:customStyle="1" w:styleId="NurText1">
    <w:name w:val="Nur Text1"/>
    <w:basedOn w:val="Standard"/>
    <w:rPr>
      <w:rFonts w:ascii="Calibri" w:hAnsi="Calibri" w:cs="font299"/>
      <w:sz w:val="22"/>
      <w:szCs w:val="21"/>
    </w:rPr>
  </w:style>
  <w:style w:type="paragraph" w:customStyle="1" w:styleId="Default">
    <w:name w:val="Default"/>
    <w:pPr>
      <w:suppressAutoHyphens/>
      <w:spacing w:line="100" w:lineRule="atLeast"/>
    </w:pPr>
    <w:rPr>
      <w:rFonts w:eastAsia="SimSun"/>
      <w:color w:val="000000"/>
      <w:sz w:val="24"/>
      <w:szCs w:val="24"/>
      <w:lang w:eastAsia="ar-SA"/>
    </w:rPr>
  </w:style>
  <w:style w:type="paragraph" w:customStyle="1" w:styleId="bibliography-author">
    <w:name w:val="bibliography-author"/>
    <w:basedOn w:val="Standard"/>
    <w:pPr>
      <w:spacing w:before="100" w:after="100"/>
    </w:pPr>
  </w:style>
  <w:style w:type="paragraph" w:customStyle="1" w:styleId="bibliography-title">
    <w:name w:val="bibliography-title"/>
    <w:basedOn w:val="Standard"/>
    <w:pPr>
      <w:spacing w:before="100" w:after="100"/>
    </w:pPr>
  </w:style>
  <w:style w:type="paragraph" w:styleId="StandardWeb">
    <w:name w:val="Normal (Web)"/>
    <w:basedOn w:val="Standard"/>
    <w:uiPriority w:val="99"/>
    <w:unhideWhenUsed/>
    <w:rsid w:val="000118EC"/>
    <w:pPr>
      <w:suppressAutoHyphens w:val="0"/>
      <w:spacing w:before="100" w:beforeAutospacing="1" w:after="100" w:afterAutospacing="1" w:line="240" w:lineRule="auto"/>
    </w:pPr>
    <w:rPr>
      <w:lang w:eastAsia="de-DE"/>
    </w:rPr>
  </w:style>
  <w:style w:type="character" w:customStyle="1" w:styleId="v1creator">
    <w:name w:val="v1creator"/>
    <w:rsid w:val="000118EC"/>
  </w:style>
  <w:style w:type="character" w:customStyle="1" w:styleId="v1personname">
    <w:name w:val="v1person_name"/>
    <w:rsid w:val="000118EC"/>
  </w:style>
  <w:style w:type="character" w:customStyle="1" w:styleId="v1title">
    <w:name w:val="v1title"/>
    <w:rsid w:val="000118EC"/>
  </w:style>
  <w:style w:type="character" w:customStyle="1" w:styleId="v1publin">
    <w:name w:val="v1publ_in"/>
    <w:rsid w:val="000118EC"/>
  </w:style>
  <w:style w:type="character" w:customStyle="1" w:styleId="NichtaufgelsteErwhnung3">
    <w:name w:val="Nicht aufgelöste Erwähnung3"/>
    <w:basedOn w:val="Absatz-Standardschriftart"/>
    <w:uiPriority w:val="99"/>
    <w:semiHidden/>
    <w:unhideWhenUsed/>
    <w:rsid w:val="008917BE"/>
    <w:rPr>
      <w:color w:val="605E5C"/>
      <w:shd w:val="clear" w:color="auto" w:fill="E1DFDD"/>
    </w:rPr>
  </w:style>
  <w:style w:type="character" w:styleId="NichtaufgelsteErwhnung">
    <w:name w:val="Unresolved Mention"/>
    <w:basedOn w:val="Absatz-Standardschriftart"/>
    <w:uiPriority w:val="99"/>
    <w:semiHidden/>
    <w:unhideWhenUsed/>
    <w:rsid w:val="001C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419">
      <w:bodyDiv w:val="1"/>
      <w:marLeft w:val="0"/>
      <w:marRight w:val="0"/>
      <w:marTop w:val="0"/>
      <w:marBottom w:val="0"/>
      <w:divBdr>
        <w:top w:val="none" w:sz="0" w:space="0" w:color="auto"/>
        <w:left w:val="none" w:sz="0" w:space="0" w:color="auto"/>
        <w:bottom w:val="none" w:sz="0" w:space="0" w:color="auto"/>
        <w:right w:val="none" w:sz="0" w:space="0" w:color="auto"/>
      </w:divBdr>
      <w:divsChild>
        <w:div w:id="1475564066">
          <w:marLeft w:val="0"/>
          <w:marRight w:val="0"/>
          <w:marTop w:val="0"/>
          <w:marBottom w:val="0"/>
          <w:divBdr>
            <w:top w:val="none" w:sz="0" w:space="0" w:color="auto"/>
            <w:left w:val="none" w:sz="0" w:space="0" w:color="auto"/>
            <w:bottom w:val="none" w:sz="0" w:space="0" w:color="auto"/>
            <w:right w:val="none" w:sz="0" w:space="0" w:color="auto"/>
          </w:divBdr>
        </w:div>
        <w:div w:id="1757434752">
          <w:marLeft w:val="0"/>
          <w:marRight w:val="0"/>
          <w:marTop w:val="0"/>
          <w:marBottom w:val="0"/>
          <w:divBdr>
            <w:top w:val="none" w:sz="0" w:space="0" w:color="auto"/>
            <w:left w:val="none" w:sz="0" w:space="0" w:color="auto"/>
            <w:bottom w:val="none" w:sz="0" w:space="0" w:color="auto"/>
            <w:right w:val="none" w:sz="0" w:space="0" w:color="auto"/>
          </w:divBdr>
          <w:divsChild>
            <w:div w:id="109932064">
              <w:marLeft w:val="0"/>
              <w:marRight w:val="0"/>
              <w:marTop w:val="0"/>
              <w:marBottom w:val="0"/>
              <w:divBdr>
                <w:top w:val="none" w:sz="0" w:space="0" w:color="auto"/>
                <w:left w:val="none" w:sz="0" w:space="0" w:color="auto"/>
                <w:bottom w:val="none" w:sz="0" w:space="0" w:color="auto"/>
                <w:right w:val="none" w:sz="0" w:space="0" w:color="auto"/>
              </w:divBdr>
              <w:divsChild>
                <w:div w:id="1016082736">
                  <w:marLeft w:val="0"/>
                  <w:marRight w:val="0"/>
                  <w:marTop w:val="0"/>
                  <w:marBottom w:val="0"/>
                  <w:divBdr>
                    <w:top w:val="none" w:sz="0" w:space="0" w:color="auto"/>
                    <w:left w:val="none" w:sz="0" w:space="0" w:color="auto"/>
                    <w:bottom w:val="none" w:sz="0" w:space="0" w:color="auto"/>
                    <w:right w:val="none" w:sz="0" w:space="0" w:color="auto"/>
                  </w:divBdr>
                  <w:divsChild>
                    <w:div w:id="1961301772">
                      <w:marLeft w:val="0"/>
                      <w:marRight w:val="0"/>
                      <w:marTop w:val="0"/>
                      <w:marBottom w:val="0"/>
                      <w:divBdr>
                        <w:top w:val="none" w:sz="0" w:space="0" w:color="auto"/>
                        <w:left w:val="none" w:sz="0" w:space="0" w:color="auto"/>
                        <w:bottom w:val="none" w:sz="0" w:space="0" w:color="auto"/>
                        <w:right w:val="none" w:sz="0" w:space="0" w:color="auto"/>
                      </w:divBdr>
                      <w:divsChild>
                        <w:div w:id="20432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3234">
      <w:bodyDiv w:val="1"/>
      <w:marLeft w:val="0"/>
      <w:marRight w:val="0"/>
      <w:marTop w:val="0"/>
      <w:marBottom w:val="0"/>
      <w:divBdr>
        <w:top w:val="none" w:sz="0" w:space="0" w:color="auto"/>
        <w:left w:val="none" w:sz="0" w:space="0" w:color="auto"/>
        <w:bottom w:val="none" w:sz="0" w:space="0" w:color="auto"/>
        <w:right w:val="none" w:sz="0" w:space="0" w:color="auto"/>
      </w:divBdr>
      <w:divsChild>
        <w:div w:id="1627810802">
          <w:marLeft w:val="0"/>
          <w:marRight w:val="0"/>
          <w:marTop w:val="0"/>
          <w:marBottom w:val="0"/>
          <w:divBdr>
            <w:top w:val="none" w:sz="0" w:space="0" w:color="auto"/>
            <w:left w:val="none" w:sz="0" w:space="0" w:color="auto"/>
            <w:bottom w:val="none" w:sz="0" w:space="0" w:color="auto"/>
            <w:right w:val="none" w:sz="0" w:space="0" w:color="auto"/>
          </w:divBdr>
          <w:divsChild>
            <w:div w:id="1170486822">
              <w:marLeft w:val="0"/>
              <w:marRight w:val="0"/>
              <w:marTop w:val="0"/>
              <w:marBottom w:val="0"/>
              <w:divBdr>
                <w:top w:val="none" w:sz="0" w:space="0" w:color="auto"/>
                <w:left w:val="none" w:sz="0" w:space="0" w:color="auto"/>
                <w:bottom w:val="none" w:sz="0" w:space="0" w:color="auto"/>
                <w:right w:val="none" w:sz="0" w:space="0" w:color="auto"/>
              </w:divBdr>
            </w:div>
            <w:div w:id="16047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059">
      <w:bodyDiv w:val="1"/>
      <w:marLeft w:val="0"/>
      <w:marRight w:val="0"/>
      <w:marTop w:val="0"/>
      <w:marBottom w:val="0"/>
      <w:divBdr>
        <w:top w:val="none" w:sz="0" w:space="0" w:color="auto"/>
        <w:left w:val="none" w:sz="0" w:space="0" w:color="auto"/>
        <w:bottom w:val="none" w:sz="0" w:space="0" w:color="auto"/>
        <w:right w:val="none" w:sz="0" w:space="0" w:color="auto"/>
      </w:divBdr>
    </w:div>
    <w:div w:id="1632132506">
      <w:bodyDiv w:val="1"/>
      <w:marLeft w:val="0"/>
      <w:marRight w:val="0"/>
      <w:marTop w:val="0"/>
      <w:marBottom w:val="0"/>
      <w:divBdr>
        <w:top w:val="none" w:sz="0" w:space="0" w:color="auto"/>
        <w:left w:val="none" w:sz="0" w:space="0" w:color="auto"/>
        <w:bottom w:val="none" w:sz="0" w:space="0" w:color="auto"/>
        <w:right w:val="none" w:sz="0" w:space="0" w:color="auto"/>
      </w:divBdr>
    </w:div>
    <w:div w:id="1707557694">
      <w:bodyDiv w:val="1"/>
      <w:marLeft w:val="0"/>
      <w:marRight w:val="0"/>
      <w:marTop w:val="0"/>
      <w:marBottom w:val="0"/>
      <w:divBdr>
        <w:top w:val="none" w:sz="0" w:space="0" w:color="auto"/>
        <w:left w:val="none" w:sz="0" w:space="0" w:color="auto"/>
        <w:bottom w:val="none" w:sz="0" w:space="0" w:color="auto"/>
        <w:right w:val="none" w:sz="0" w:space="0" w:color="auto"/>
      </w:divBdr>
      <w:divsChild>
        <w:div w:id="724573244">
          <w:marLeft w:val="0"/>
          <w:marRight w:val="0"/>
          <w:marTop w:val="0"/>
          <w:marBottom w:val="0"/>
          <w:divBdr>
            <w:top w:val="none" w:sz="0" w:space="0" w:color="auto"/>
            <w:left w:val="none" w:sz="0" w:space="0" w:color="auto"/>
            <w:bottom w:val="none" w:sz="0" w:space="0" w:color="auto"/>
            <w:right w:val="none" w:sz="0" w:space="0" w:color="auto"/>
          </w:divBdr>
        </w:div>
        <w:div w:id="107944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i.org/10.17879/jcsw-2022-4407" TargetMode="External"/><Relationship Id="rId13" Type="http://schemas.openxmlformats.org/officeDocument/2006/relationships/hyperlink" Target="http://epub.ub.uni-muenchen.de/11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s.uni-bamberg.de/bitstream/uniba/59109/3/fisba59109.pdf" TargetMode="External"/><Relationship Id="rId12" Type="http://schemas.openxmlformats.org/officeDocument/2006/relationships/hyperlink" Target="https://www.feinschwarz.net/resilienz-und-nachhaltigkeit-in-der-corona-kri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BayZeN_" TargetMode="External"/><Relationship Id="rId1" Type="http://schemas.openxmlformats.org/officeDocument/2006/relationships/numbering" Target="numbering.xml"/><Relationship Id="rId6" Type="http://schemas.openxmlformats.org/officeDocument/2006/relationships/hyperlink" Target="https://www.protect-the-planet.de/event/2023_10_09-vogt-klimagerechtigkeit-sozialethik/" TargetMode="External"/><Relationship Id="rId11" Type="http://schemas.openxmlformats.org/officeDocument/2006/relationships/hyperlink" Target="https://www.researchgate.net/deref/http%3A%2F%2Fdx.doi.org%2F10.3390%2Fsu12072811?_sg%5B0%5D=YaG59IcsdTazzT1C76OlC2plRcRGj7kHc0GZqDnzfI8E5LPBQZGUKV4RJEtvPe7t1u9Z51jNbad-c8qj_fsWnA98dw.Q9Dhy7k7gpQLqYe7xzQgArk4Ki6ghWaYNgtVCdMIKvi0648T-bQ0dHj3s6OIHe39jB4Yy5db6LRkTiVl90mZpw" TargetMode="External"/><Relationship Id="rId5" Type="http://schemas.openxmlformats.org/officeDocument/2006/relationships/hyperlink" Target="https://www.zebis.eu/veroeffentlichungen/positionen/das-kalkuel-der-hamas-darf-nicht-aufgehenanmerkungen-zum-krieg-im-nahen-osten-aus-der-sicht-christlicher-friedensethik-von-prof-dr-markus-vogt/" TargetMode="External"/><Relationship Id="rId15" Type="http://schemas.openxmlformats.org/officeDocument/2006/relationships/hyperlink" Target="https://katholisch.de/artikel/51329-sozialethiker-vogt-christliche-friedensethik-muss-konfliktfaehig-sein" TargetMode="External"/><Relationship Id="rId10" Type="http://schemas.openxmlformats.org/officeDocument/2006/relationships/hyperlink" Target="https://www.ekd.de/impulsreferat-wandel-als-chance-76127.htm" TargetMode="External"/><Relationship Id="rId4" Type="http://schemas.openxmlformats.org/officeDocument/2006/relationships/webSettings" Target="webSettings.xml"/><Relationship Id="rId9" Type="http://schemas.openxmlformats.org/officeDocument/2006/relationships/hyperlink" Target="https://doi.org/10.3390/su142214924" TargetMode="External"/><Relationship Id="rId14" Type="http://schemas.openxmlformats.org/officeDocument/2006/relationships/hyperlink" Target="http://epub.ub.uni-muenchen.de/114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18605</Words>
  <Characters>117212</Characters>
  <Application>Microsoft Office Word</Application>
  <DocSecurity>0</DocSecurity>
  <Lines>976</Lines>
  <Paragraphs>271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135546</CharactersWithSpaces>
  <SharedDoc>false</SharedDoc>
  <HLinks>
    <vt:vector size="24" baseType="variant">
      <vt:variant>
        <vt:i4>1769555</vt:i4>
      </vt:variant>
      <vt:variant>
        <vt:i4>9</vt:i4>
      </vt:variant>
      <vt:variant>
        <vt:i4>0</vt:i4>
      </vt:variant>
      <vt:variant>
        <vt:i4>5</vt:i4>
      </vt:variant>
      <vt:variant>
        <vt:lpwstr>http://epub.ub.uni-muenchen.de/11470/</vt:lpwstr>
      </vt:variant>
      <vt:variant>
        <vt:lpwstr/>
      </vt:variant>
      <vt:variant>
        <vt:i4>1769555</vt:i4>
      </vt:variant>
      <vt:variant>
        <vt:i4>6</vt:i4>
      </vt:variant>
      <vt:variant>
        <vt:i4>0</vt:i4>
      </vt:variant>
      <vt:variant>
        <vt:i4>5</vt:i4>
      </vt:variant>
      <vt:variant>
        <vt:lpwstr>http://epub.ub.uni-muenchen.de/11470/</vt:lpwstr>
      </vt:variant>
      <vt:variant>
        <vt:lpwstr/>
      </vt:variant>
      <vt:variant>
        <vt:i4>4456530</vt:i4>
      </vt:variant>
      <vt:variant>
        <vt:i4>3</vt:i4>
      </vt:variant>
      <vt:variant>
        <vt:i4>0</vt:i4>
      </vt:variant>
      <vt:variant>
        <vt:i4>5</vt:i4>
      </vt:variant>
      <vt:variant>
        <vt:lpwstr>https://www.feinschwarz.net/resilienz-und-nachhaltigkeit-in-der-corona-krise/</vt:lpwstr>
      </vt:variant>
      <vt:variant>
        <vt:lpwstr/>
      </vt:variant>
      <vt:variant>
        <vt:i4>720908</vt:i4>
      </vt:variant>
      <vt:variant>
        <vt:i4>0</vt:i4>
      </vt:variant>
      <vt:variant>
        <vt:i4>0</vt:i4>
      </vt:variant>
      <vt:variant>
        <vt:i4>5</vt:i4>
      </vt:variant>
      <vt:variant>
        <vt:lpwstr>https://www.researchgate.net/deref/http%3A%2F%2Fdx.doi.org%2F10.3390%2Fsu12072811?_sg%5B0%5D=YaG59IcsdTazzT1C76OlC2plRcRGj7kHc0GZqDnzfI8E5LPBQZGUKV4RJEtvPe7t1u9Z51jNbad-c8qj_fsWnA98dw.Q9Dhy7k7gpQLqYe7xzQgArk4Ki6ghWaYNgtVCdMIKvi0648T-bQ0dHj3s6OIHe39jB4Yy5db6LRkTiVl90mZpw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Vogt, Markus</cp:lastModifiedBy>
  <cp:revision>2</cp:revision>
  <cp:lastPrinted>2022-10-25T09:09:00Z</cp:lastPrinted>
  <dcterms:created xsi:type="dcterms:W3CDTF">2024-03-01T13:38:00Z</dcterms:created>
  <dcterms:modified xsi:type="dcterms:W3CDTF">2024-03-01T13:38:00Z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