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4759" w14:textId="77777777" w:rsidR="00527C07" w:rsidRDefault="00527C07" w:rsidP="00C66388"/>
    <w:p w14:paraId="5764F746" w14:textId="77777777" w:rsidR="00527C07" w:rsidRDefault="00527C07" w:rsidP="00FD6650">
      <w:pPr>
        <w:sectPr w:rsidR="00527C07" w:rsidSect="00527C07">
          <w:headerReference w:type="default" r:id="rId7"/>
          <w:headerReference w:type="first" r:id="rId8"/>
          <w:footerReference w:type="first" r:id="rId9"/>
          <w:pgSz w:w="11906" w:h="16838" w:code="9"/>
          <w:pgMar w:top="1622" w:right="1134" w:bottom="1531" w:left="1366" w:header="567" w:footer="397" w:gutter="0"/>
          <w:pgNumType w:start="1"/>
          <w:cols w:space="708"/>
          <w:titlePg/>
          <w:docGrid w:linePitch="360"/>
        </w:sectPr>
      </w:pPr>
    </w:p>
    <w:p w14:paraId="576F1F61" w14:textId="77777777" w:rsidR="004B15B9" w:rsidRDefault="008F14D1" w:rsidP="004B15B9">
      <w:pPr>
        <w:autoSpaceDE w:val="0"/>
        <w:autoSpaceDN w:val="0"/>
        <w:adjustRightInd w:val="0"/>
        <w:spacing w:line="360" w:lineRule="auto"/>
        <w:rPr>
          <w:rFonts w:ascii="LMU CompatilFact" w:hAnsi="LMU CompatilFact" w:cs="LMU CompatilFact"/>
        </w:rPr>
      </w:pPr>
      <w:r>
        <w:rPr>
          <w:rFonts w:ascii="LMU CompatilFact" w:hAnsi="LMU CompatilFact" w:cs="LMU CompatilFact"/>
        </w:rPr>
        <w:t xml:space="preserve">Name, Vorname: </w:t>
      </w:r>
      <w:r w:rsidR="004B15B9">
        <w:rPr>
          <w:rFonts w:ascii="LMU CompatilFact" w:hAnsi="LMU CompatilFact" w:cs="LMU CompatilFact"/>
        </w:rPr>
        <w:tab/>
      </w:r>
      <w:r w:rsidR="004B15B9">
        <w:rPr>
          <w:rFonts w:ascii="LMU CompatilFact" w:hAnsi="LMU CompatilFact" w:cs="LMU CompatilFac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B15B9">
        <w:rPr>
          <w:rFonts w:ascii="LMU CompatilFact" w:hAnsi="LMU CompatilFact" w:cs="LMU CompatilFact"/>
        </w:rPr>
        <w:instrText xml:space="preserve"> FORMTEXT </w:instrText>
      </w:r>
      <w:r w:rsidR="004B15B9">
        <w:rPr>
          <w:rFonts w:ascii="LMU CompatilFact" w:hAnsi="LMU CompatilFact" w:cs="LMU CompatilFact"/>
        </w:rPr>
      </w:r>
      <w:r w:rsidR="004B15B9">
        <w:rPr>
          <w:rFonts w:ascii="LMU CompatilFact" w:hAnsi="LMU CompatilFact" w:cs="LMU CompatilFact"/>
        </w:rPr>
        <w:fldChar w:fldCharType="separate"/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4B15B9">
        <w:rPr>
          <w:rFonts w:ascii="LMU CompatilFact" w:hAnsi="LMU CompatilFact" w:cs="LMU CompatilFact"/>
        </w:rPr>
        <w:fldChar w:fldCharType="end"/>
      </w:r>
      <w:bookmarkEnd w:id="0"/>
    </w:p>
    <w:p w14:paraId="5D13BC1B" w14:textId="77777777" w:rsidR="008F14D1" w:rsidRDefault="003911BA" w:rsidP="004B15B9">
      <w:pPr>
        <w:autoSpaceDE w:val="0"/>
        <w:autoSpaceDN w:val="0"/>
        <w:adjustRightInd w:val="0"/>
        <w:spacing w:line="360" w:lineRule="auto"/>
        <w:rPr>
          <w:rFonts w:ascii="LMU CompatilFact" w:hAnsi="LMU CompatilFact" w:cs="LMU CompatilFact"/>
        </w:rPr>
      </w:pPr>
      <w:r>
        <w:rPr>
          <w:rFonts w:ascii="LMU CompatilFact" w:hAnsi="LMU CompatilFact" w:cs="LMU CompatilFact"/>
        </w:rPr>
        <w:t xml:space="preserve">Fachsprachenkurs: </w:t>
      </w:r>
      <w:r w:rsidR="004B15B9">
        <w:rPr>
          <w:rFonts w:ascii="LMU CompatilFact" w:hAnsi="LMU CompatilFact" w:cs="LMU CompatilFact"/>
        </w:rPr>
        <w:tab/>
      </w:r>
      <w:r w:rsidR="004B15B9">
        <w:rPr>
          <w:rFonts w:ascii="LMU CompatilFact" w:hAnsi="LMU CompatilFact" w:cs="LMU CompatilFact"/>
        </w:rPr>
        <w:tab/>
      </w:r>
    </w:p>
    <w:p w14:paraId="592438EA" w14:textId="77777777" w:rsidR="007308A4" w:rsidRDefault="007308A4" w:rsidP="007308A4">
      <w:pPr>
        <w:autoSpaceDE w:val="0"/>
        <w:autoSpaceDN w:val="0"/>
        <w:adjustRightInd w:val="0"/>
        <w:jc w:val="center"/>
        <w:rPr>
          <w:rFonts w:ascii="LMU CompatilFact" w:hAnsi="LMU CompatilFact" w:cs="LMU CompatilFact"/>
          <w:b/>
          <w:bCs/>
          <w:sz w:val="28"/>
          <w:szCs w:val="28"/>
        </w:rPr>
      </w:pPr>
    </w:p>
    <w:p w14:paraId="5DA8526E" w14:textId="77777777" w:rsidR="008F14D1" w:rsidRDefault="008F14D1" w:rsidP="007308A4">
      <w:pPr>
        <w:autoSpaceDE w:val="0"/>
        <w:autoSpaceDN w:val="0"/>
        <w:adjustRightInd w:val="0"/>
        <w:jc w:val="center"/>
        <w:rPr>
          <w:rFonts w:ascii="LMU CompatilFact" w:hAnsi="LMU CompatilFact" w:cs="LMU CompatilFact"/>
          <w:b/>
          <w:bCs/>
          <w:sz w:val="28"/>
          <w:szCs w:val="28"/>
        </w:rPr>
      </w:pPr>
      <w:r>
        <w:rPr>
          <w:rFonts w:ascii="LMU CompatilFact" w:hAnsi="LMU CompatilFact" w:cs="LMU CompatilFact"/>
          <w:b/>
          <w:bCs/>
          <w:sz w:val="28"/>
          <w:szCs w:val="28"/>
        </w:rPr>
        <w:t>Einwilligungserklärung</w:t>
      </w:r>
      <w:r w:rsidR="00C87D12">
        <w:rPr>
          <w:rFonts w:ascii="LMU CompatilFact" w:hAnsi="LMU CompatilFact" w:cs="LMU CompatilFact"/>
          <w:b/>
          <w:bCs/>
          <w:sz w:val="28"/>
          <w:szCs w:val="28"/>
        </w:rPr>
        <w:t xml:space="preserve"> </w:t>
      </w:r>
    </w:p>
    <w:p w14:paraId="1D6F359B" w14:textId="77777777" w:rsidR="008F14D1" w:rsidRDefault="008F14D1" w:rsidP="007308A4">
      <w:pPr>
        <w:autoSpaceDE w:val="0"/>
        <w:autoSpaceDN w:val="0"/>
        <w:adjustRightInd w:val="0"/>
        <w:jc w:val="center"/>
        <w:rPr>
          <w:rFonts w:ascii="LMU CompatilFact" w:hAnsi="LMU CompatilFact" w:cs="LMU CompatilFact"/>
          <w:b/>
          <w:bCs/>
          <w:sz w:val="28"/>
          <w:szCs w:val="28"/>
        </w:rPr>
      </w:pPr>
      <w:r>
        <w:rPr>
          <w:rFonts w:ascii="LMU CompatilFact" w:hAnsi="LMU CompatilFact" w:cs="LMU CompatilFact"/>
          <w:b/>
          <w:bCs/>
          <w:sz w:val="28"/>
          <w:szCs w:val="28"/>
        </w:rPr>
        <w:t xml:space="preserve">für die Veröffentlichung </w:t>
      </w:r>
      <w:r w:rsidR="0038637E">
        <w:rPr>
          <w:rFonts w:ascii="LMU CompatilFact" w:hAnsi="LMU CompatilFact" w:cs="LMU CompatilFact"/>
          <w:b/>
          <w:bCs/>
          <w:sz w:val="28"/>
          <w:szCs w:val="28"/>
        </w:rPr>
        <w:t>personenbezogen</w:t>
      </w:r>
      <w:r>
        <w:rPr>
          <w:rFonts w:ascii="LMU CompatilFact" w:hAnsi="LMU CompatilFact" w:cs="LMU CompatilFact"/>
          <w:b/>
          <w:bCs/>
          <w:sz w:val="28"/>
          <w:szCs w:val="28"/>
        </w:rPr>
        <w:t>er Daten</w:t>
      </w:r>
    </w:p>
    <w:p w14:paraId="4E684783" w14:textId="77777777" w:rsidR="008F14D1" w:rsidRDefault="008F14D1" w:rsidP="007308A4">
      <w:pPr>
        <w:autoSpaceDE w:val="0"/>
        <w:autoSpaceDN w:val="0"/>
        <w:adjustRightInd w:val="0"/>
        <w:jc w:val="center"/>
        <w:rPr>
          <w:rFonts w:ascii="LMU CompatilFact" w:hAnsi="LMU CompatilFact" w:cs="LMU CompatilFact"/>
          <w:b/>
          <w:bCs/>
          <w:sz w:val="28"/>
          <w:szCs w:val="28"/>
        </w:rPr>
      </w:pPr>
      <w:r>
        <w:rPr>
          <w:rFonts w:ascii="LMU CompatilFact" w:hAnsi="LMU CompatilFact" w:cs="LMU CompatilFact"/>
          <w:b/>
          <w:bCs/>
          <w:sz w:val="28"/>
          <w:szCs w:val="28"/>
        </w:rPr>
        <w:t>im Internet</w:t>
      </w:r>
      <w:r w:rsidR="00846B07">
        <w:rPr>
          <w:rFonts w:ascii="LMU CompatilFact" w:hAnsi="LMU CompatilFact" w:cs="LMU CompatilFact"/>
          <w:b/>
          <w:bCs/>
          <w:sz w:val="28"/>
          <w:szCs w:val="28"/>
        </w:rPr>
        <w:t>-</w:t>
      </w:r>
      <w:r>
        <w:rPr>
          <w:rFonts w:ascii="LMU CompatilFact" w:hAnsi="LMU CompatilFact" w:cs="LMU CompatilFact"/>
          <w:b/>
          <w:bCs/>
          <w:sz w:val="28"/>
          <w:szCs w:val="28"/>
        </w:rPr>
        <w:t xml:space="preserve"> und Intranet</w:t>
      </w:r>
      <w:r w:rsidR="00846B07">
        <w:rPr>
          <w:rFonts w:ascii="LMU CompatilFact" w:hAnsi="LMU CompatilFact" w:cs="LMU CompatilFact"/>
          <w:b/>
          <w:bCs/>
          <w:sz w:val="28"/>
          <w:szCs w:val="28"/>
        </w:rPr>
        <w:t>-Auftritt</w:t>
      </w:r>
      <w:r>
        <w:rPr>
          <w:rFonts w:ascii="LMU CompatilFact" w:hAnsi="LMU CompatilFact" w:cs="LMU CompatilFact"/>
          <w:b/>
          <w:bCs/>
          <w:sz w:val="28"/>
          <w:szCs w:val="28"/>
        </w:rPr>
        <w:t xml:space="preserve"> der LMU</w:t>
      </w:r>
    </w:p>
    <w:p w14:paraId="118C3C04" w14:textId="77777777" w:rsidR="007308A4" w:rsidRDefault="007308A4" w:rsidP="007308A4">
      <w:pPr>
        <w:autoSpaceDE w:val="0"/>
        <w:autoSpaceDN w:val="0"/>
        <w:adjustRightInd w:val="0"/>
        <w:jc w:val="center"/>
        <w:rPr>
          <w:rFonts w:ascii="LMU CompatilFact" w:hAnsi="LMU CompatilFact" w:cs="LMU CompatilFact"/>
          <w:b/>
          <w:bCs/>
          <w:sz w:val="28"/>
          <w:szCs w:val="28"/>
        </w:rPr>
      </w:pPr>
    </w:p>
    <w:p w14:paraId="4BE72D9C" w14:textId="2375B286" w:rsidR="008F14D1" w:rsidRPr="00994EDC" w:rsidRDefault="008F14D1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  <w:r w:rsidRPr="00994EDC">
        <w:rPr>
          <w:rFonts w:ascii="LMU CompatilFact" w:hAnsi="LMU CompatilFact" w:cs="LMU CompatilFact"/>
          <w:sz w:val="22"/>
          <w:szCs w:val="22"/>
        </w:rPr>
        <w:t>Ich erkläre mich jederzeit widerruflich damit</w:t>
      </w:r>
      <w:r w:rsidR="00994EDC">
        <w:rPr>
          <w:rFonts w:ascii="LMU CompatilFact" w:hAnsi="LMU CompatilFact" w:cs="LMU CompatilFact"/>
          <w:sz w:val="22"/>
          <w:szCs w:val="22"/>
        </w:rPr>
        <w:t xml:space="preserve"> </w:t>
      </w:r>
      <w:r w:rsidRPr="00994EDC">
        <w:rPr>
          <w:rFonts w:ascii="LMU CompatilFact" w:hAnsi="LMU CompatilFact" w:cs="LMU CompatilFact"/>
          <w:sz w:val="22"/>
          <w:szCs w:val="22"/>
        </w:rPr>
        <w:t>einverstanden, dass mein Name (</w:t>
      </w:r>
      <w:r w:rsidR="0038637E">
        <w:rPr>
          <w:rFonts w:ascii="LMU CompatilFact" w:hAnsi="LMU CompatilFact" w:cs="LMU CompatilFact"/>
          <w:sz w:val="22"/>
          <w:szCs w:val="22"/>
        </w:rPr>
        <w:t>Nachname und Vorname</w:t>
      </w:r>
      <w:r w:rsidRPr="00994EDC">
        <w:rPr>
          <w:rFonts w:ascii="LMU CompatilFact" w:hAnsi="LMU CompatilFact" w:cs="LMU CompatilFact"/>
          <w:sz w:val="22"/>
          <w:szCs w:val="22"/>
        </w:rPr>
        <w:t>)</w:t>
      </w:r>
      <w:r w:rsidR="0038637E">
        <w:rPr>
          <w:rFonts w:ascii="LMU CompatilFact" w:hAnsi="LMU CompatilFact" w:cs="LMU CompatilFact"/>
          <w:sz w:val="22"/>
          <w:szCs w:val="22"/>
        </w:rPr>
        <w:t xml:space="preserve"> in den Teilnehmerlisten der Kurse, für welche ich mich beworben habe, </w:t>
      </w:r>
      <w:r w:rsidR="009F7990" w:rsidRPr="009F7990">
        <w:rPr>
          <w:rFonts w:ascii="LMU CompatilFact" w:hAnsi="LMU CompatilFact" w:cs="LMU CompatilFact"/>
          <w:sz w:val="22"/>
          <w:szCs w:val="22"/>
        </w:rPr>
        <w:t xml:space="preserve">im zentralen </w:t>
      </w:r>
      <w:proofErr w:type="spellStart"/>
      <w:r w:rsidR="009F7990" w:rsidRPr="009F7990">
        <w:rPr>
          <w:rFonts w:ascii="LMU CompatilFact" w:hAnsi="LMU CompatilFact" w:cs="LMU CompatilFact"/>
          <w:sz w:val="22"/>
          <w:szCs w:val="22"/>
        </w:rPr>
        <w:t>Moodle</w:t>
      </w:r>
      <w:proofErr w:type="spellEnd"/>
      <w:r w:rsidR="009F7990" w:rsidRPr="009F7990">
        <w:rPr>
          <w:rFonts w:ascii="LMU CompatilFact" w:hAnsi="LMU CompatilFact" w:cs="LMU CompatilFact"/>
          <w:sz w:val="22"/>
          <w:szCs w:val="22"/>
        </w:rPr>
        <w:t>-Kurs des Fachsprachenzentrums</w:t>
      </w:r>
      <w:r w:rsidR="009F7990">
        <w:rPr>
          <w:rFonts w:ascii="LMU CompatilFact" w:hAnsi="LMU CompatilFact" w:cs="LMU CompatilFact"/>
          <w:sz w:val="22"/>
          <w:szCs w:val="22"/>
        </w:rPr>
        <w:t xml:space="preserve"> </w:t>
      </w:r>
      <w:r w:rsidR="009F7990" w:rsidRPr="00994EDC">
        <w:rPr>
          <w:rFonts w:ascii="LMU CompatilFact" w:hAnsi="LMU CompatilFact" w:cs="LMU CompatilFact"/>
          <w:sz w:val="22"/>
          <w:szCs w:val="22"/>
        </w:rPr>
        <w:t>de</w:t>
      </w:r>
      <w:r w:rsidR="009F7990">
        <w:rPr>
          <w:rFonts w:ascii="LMU CompatilFact" w:hAnsi="LMU CompatilFact" w:cs="LMU CompatilFact"/>
          <w:sz w:val="22"/>
          <w:szCs w:val="22"/>
        </w:rPr>
        <w:t xml:space="preserve">r LMU </w:t>
      </w:r>
      <w:r w:rsidR="0038637E" w:rsidRPr="009F7990">
        <w:rPr>
          <w:rFonts w:ascii="LMU CompatilFact" w:hAnsi="LMU CompatilFact" w:cs="LMU CompatilFact"/>
          <w:sz w:val="22"/>
          <w:szCs w:val="22"/>
        </w:rPr>
        <w:t>erscheint</w:t>
      </w:r>
      <w:r w:rsidR="0038637E">
        <w:rPr>
          <w:rFonts w:ascii="LMU CompatilFact" w:hAnsi="LMU CompatilFact" w:cs="LMU CompatilFact"/>
          <w:sz w:val="22"/>
          <w:szCs w:val="22"/>
        </w:rPr>
        <w:t>.</w:t>
      </w:r>
    </w:p>
    <w:p w14:paraId="7ECD906F" w14:textId="77777777" w:rsidR="007308A4" w:rsidRPr="00994EDC" w:rsidRDefault="007308A4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</w:p>
    <w:p w14:paraId="2F2AFF91" w14:textId="77777777" w:rsidR="008F14D1" w:rsidRDefault="008F14D1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  <w:r w:rsidRPr="00994EDC">
        <w:rPr>
          <w:rFonts w:ascii="LMU CompatilFact" w:hAnsi="LMU CompatilFact" w:cs="LMU CompatilFact"/>
          <w:sz w:val="22"/>
          <w:szCs w:val="22"/>
        </w:rPr>
        <w:t>Mir ist bekannt, dass ich diese Einwilligung freiwillig erteile und mir keine</w:t>
      </w:r>
      <w:r w:rsidR="00994EDC">
        <w:rPr>
          <w:rFonts w:ascii="LMU CompatilFact" w:hAnsi="LMU CompatilFact" w:cs="LMU CompatilFact"/>
          <w:sz w:val="22"/>
          <w:szCs w:val="22"/>
        </w:rPr>
        <w:t xml:space="preserve"> </w:t>
      </w:r>
      <w:r w:rsidRPr="00994EDC">
        <w:rPr>
          <w:rFonts w:ascii="LMU CompatilFact" w:hAnsi="LMU CompatilFact" w:cs="LMU CompatilFact"/>
          <w:sz w:val="22"/>
          <w:szCs w:val="22"/>
        </w:rPr>
        <w:t>Nachteile entstehen, wenn ich von der Erteilung einer Einwilligung absehe. Nach</w:t>
      </w:r>
      <w:r w:rsidR="00994EDC">
        <w:rPr>
          <w:rFonts w:ascii="LMU CompatilFact" w:hAnsi="LMU CompatilFact" w:cs="LMU CompatilFact"/>
          <w:sz w:val="22"/>
          <w:szCs w:val="22"/>
        </w:rPr>
        <w:t xml:space="preserve"> </w:t>
      </w:r>
      <w:r w:rsidR="00476BEB">
        <w:rPr>
          <w:rFonts w:ascii="LMU CompatilFact" w:hAnsi="LMU CompatilFact" w:cs="LMU CompatilFact"/>
          <w:sz w:val="22"/>
          <w:szCs w:val="22"/>
        </w:rPr>
        <w:t xml:space="preserve">Ablauf von zwei Wochen ab Semesterbeginn </w:t>
      </w:r>
      <w:r w:rsidRPr="00994EDC">
        <w:rPr>
          <w:rFonts w:ascii="LMU CompatilFact" w:hAnsi="LMU CompatilFact" w:cs="LMU CompatilFact"/>
          <w:sz w:val="22"/>
          <w:szCs w:val="22"/>
        </w:rPr>
        <w:t>werden meine personenbezogenen Daten unverzüglich</w:t>
      </w:r>
      <w:r w:rsidR="007308A4" w:rsidRPr="00994EDC">
        <w:rPr>
          <w:rFonts w:ascii="LMU CompatilFact" w:hAnsi="LMU CompatilFact" w:cs="LMU CompatilFact"/>
          <w:sz w:val="22"/>
          <w:szCs w:val="22"/>
        </w:rPr>
        <w:t xml:space="preserve"> </w:t>
      </w:r>
      <w:r w:rsidRPr="00994EDC">
        <w:rPr>
          <w:rFonts w:ascii="LMU CompatilFact" w:hAnsi="LMU CompatilFact" w:cs="LMU CompatilFact"/>
          <w:sz w:val="22"/>
          <w:szCs w:val="22"/>
        </w:rPr>
        <w:t xml:space="preserve">von den entsprechenden Seiten entfernt. </w:t>
      </w:r>
      <w:r w:rsidR="00C56BA2">
        <w:rPr>
          <w:rFonts w:ascii="LMU CompatilFact" w:hAnsi="LMU CompatilFact" w:cs="LMU CompatilFact"/>
          <w:sz w:val="22"/>
          <w:szCs w:val="22"/>
        </w:rPr>
        <w:t>Bei Ferienkursen werden die besagten Daten nach Kursbeginn entfernt.</w:t>
      </w:r>
    </w:p>
    <w:p w14:paraId="1F9B204A" w14:textId="77777777" w:rsidR="00A9283E" w:rsidRDefault="00A9283E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</w:p>
    <w:p w14:paraId="1D327CB8" w14:textId="77777777" w:rsidR="00A9283E" w:rsidRDefault="00A9283E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  <w:r>
        <w:rPr>
          <w:rFonts w:ascii="LMU CompatilFact" w:hAnsi="LMU CompatilFact" w:cs="LMU CompatilFact"/>
          <w:sz w:val="22"/>
          <w:szCs w:val="22"/>
        </w:rPr>
        <w:t>Mir ist bewusst, dass ich mich bei Nichterteilung einer Einwilligung am Fachsprachenzentrum persönlich erkundigen muss, ob ich den angestrebten Kursplatz bekommen habe.</w:t>
      </w:r>
    </w:p>
    <w:p w14:paraId="34E75D69" w14:textId="77777777" w:rsidR="00A9283E" w:rsidRDefault="00A9283E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</w:p>
    <w:p w14:paraId="2AF75253" w14:textId="77777777" w:rsidR="00476BEB" w:rsidRPr="00994EDC" w:rsidRDefault="00476BEB" w:rsidP="004B15B9">
      <w:pPr>
        <w:autoSpaceDE w:val="0"/>
        <w:autoSpaceDN w:val="0"/>
        <w:adjustRightInd w:val="0"/>
        <w:jc w:val="both"/>
        <w:rPr>
          <w:rFonts w:ascii="LMU CompatilFact" w:hAnsi="LMU CompatilFact" w:cs="LMU CompatilFact"/>
          <w:sz w:val="22"/>
          <w:szCs w:val="22"/>
        </w:rPr>
      </w:pPr>
    </w:p>
    <w:p w14:paraId="6D1DF113" w14:textId="77777777" w:rsidR="007308A4" w:rsidRDefault="007308A4" w:rsidP="008F14D1">
      <w:pPr>
        <w:autoSpaceDE w:val="0"/>
        <w:autoSpaceDN w:val="0"/>
        <w:adjustRightInd w:val="0"/>
        <w:rPr>
          <w:rFonts w:ascii="LMU CompatilFact" w:hAnsi="LMU CompatilFact" w:cs="LMU CompatilFact"/>
        </w:rPr>
      </w:pPr>
    </w:p>
    <w:p w14:paraId="30B64536" w14:textId="77777777" w:rsidR="008F14D1" w:rsidRDefault="008F14D1" w:rsidP="008F14D1">
      <w:pPr>
        <w:autoSpaceDE w:val="0"/>
        <w:autoSpaceDN w:val="0"/>
        <w:adjustRightInd w:val="0"/>
        <w:rPr>
          <w:rFonts w:ascii="LMU CompatilFact" w:hAnsi="LMU CompatilFact" w:cs="LMU CompatilFact"/>
        </w:rPr>
      </w:pPr>
      <w:r>
        <w:rPr>
          <w:rFonts w:ascii="LMU CompatilFact" w:hAnsi="LMU CompatilFact" w:cs="LMU CompatilFact"/>
        </w:rPr>
        <w:t xml:space="preserve">München, den </w:t>
      </w:r>
      <w:r w:rsidR="00B957A3">
        <w:rPr>
          <w:rFonts w:ascii="LMU CompatilFact" w:hAnsi="LMU CompatilFact" w:cs="LMU CompatilFac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B957A3">
        <w:rPr>
          <w:rFonts w:ascii="LMU CompatilFact" w:hAnsi="LMU CompatilFact" w:cs="LMU CompatilFact"/>
        </w:rPr>
        <w:instrText xml:space="preserve"> FORMTEXT </w:instrText>
      </w:r>
      <w:r w:rsidR="00B957A3">
        <w:rPr>
          <w:rFonts w:ascii="LMU CompatilFact" w:hAnsi="LMU CompatilFact" w:cs="LMU CompatilFact"/>
        </w:rPr>
      </w:r>
      <w:r w:rsidR="00B957A3">
        <w:rPr>
          <w:rFonts w:ascii="LMU CompatilFact" w:hAnsi="LMU CompatilFact" w:cs="LMU CompatilFact"/>
        </w:rPr>
        <w:fldChar w:fldCharType="separate"/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AB08BA">
        <w:rPr>
          <w:rFonts w:ascii="LMU CompatilFact" w:hAnsi="LMU CompatilFact" w:cs="LMU CompatilFact"/>
          <w:noProof/>
        </w:rPr>
        <w:t> </w:t>
      </w:r>
      <w:r w:rsidR="00B957A3">
        <w:rPr>
          <w:rFonts w:ascii="LMU CompatilFact" w:hAnsi="LMU CompatilFact" w:cs="LMU CompatilFact"/>
        </w:rPr>
        <w:fldChar w:fldCharType="end"/>
      </w:r>
      <w:bookmarkEnd w:id="1"/>
      <w:r w:rsidR="00B957A3">
        <w:rPr>
          <w:rFonts w:ascii="LMU CompatilFact" w:hAnsi="LMU CompatilFact" w:cs="LMU CompatilFact"/>
        </w:rPr>
        <w:tab/>
      </w:r>
      <w:r w:rsidR="00B957A3">
        <w:rPr>
          <w:rFonts w:ascii="LMU CompatilFact" w:hAnsi="LMU CompatilFact" w:cs="LMU CompatilFact"/>
        </w:rPr>
        <w:tab/>
      </w:r>
      <w:r w:rsidR="007308A4">
        <w:rPr>
          <w:rFonts w:ascii="LMU CompatilFact" w:hAnsi="LMU CompatilFact" w:cs="LMU CompatilFact"/>
        </w:rPr>
        <w:tab/>
        <w:t>………………………………………….</w:t>
      </w:r>
    </w:p>
    <w:p w14:paraId="5B8A0441" w14:textId="77777777" w:rsidR="007308A4" w:rsidRDefault="007308A4" w:rsidP="007308A4">
      <w:pPr>
        <w:autoSpaceDE w:val="0"/>
        <w:autoSpaceDN w:val="0"/>
        <w:adjustRightInd w:val="0"/>
        <w:rPr>
          <w:rFonts w:ascii="LMU CompatilFact" w:hAnsi="LMU CompatilFact" w:cs="LMU CompatilFact"/>
          <w:i/>
          <w:iCs/>
        </w:rPr>
      </w:pP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</w:rPr>
        <w:tab/>
      </w:r>
      <w:r>
        <w:rPr>
          <w:rFonts w:ascii="LMU CompatilFact" w:hAnsi="LMU CompatilFact" w:cs="LMU CompatilFact"/>
          <w:i/>
          <w:iCs/>
        </w:rPr>
        <w:t>(Unterschrift)</w:t>
      </w:r>
    </w:p>
    <w:p w14:paraId="58D21112" w14:textId="77777777" w:rsidR="00B52D8A" w:rsidRDefault="00B52D8A" w:rsidP="008F14D1">
      <w:pPr>
        <w:autoSpaceDE w:val="0"/>
        <w:autoSpaceDN w:val="0"/>
        <w:adjustRightInd w:val="0"/>
        <w:rPr>
          <w:rFonts w:ascii="LMU CompatilFact" w:hAnsi="LMU CompatilFact" w:cs="LMU CompatilFact"/>
          <w:b/>
          <w:bCs/>
        </w:rPr>
      </w:pPr>
    </w:p>
    <w:p w14:paraId="0DE5C91E" w14:textId="77777777" w:rsidR="00A9283E" w:rsidRDefault="00A9283E" w:rsidP="008F14D1">
      <w:pPr>
        <w:autoSpaceDE w:val="0"/>
        <w:autoSpaceDN w:val="0"/>
        <w:adjustRightInd w:val="0"/>
        <w:rPr>
          <w:rFonts w:ascii="LMU CompatilFact" w:hAnsi="LMU CompatilFact" w:cs="LMU CompatilFact"/>
          <w:b/>
          <w:bCs/>
        </w:rPr>
      </w:pPr>
    </w:p>
    <w:p w14:paraId="436134C0" w14:textId="77777777" w:rsidR="00476BEB" w:rsidRDefault="00476BEB" w:rsidP="00846B07">
      <w:pPr>
        <w:autoSpaceDE w:val="0"/>
        <w:autoSpaceDN w:val="0"/>
        <w:adjustRightInd w:val="0"/>
        <w:rPr>
          <w:rFonts w:ascii="LMU CompatilFact" w:hAnsi="LMU CompatilFact" w:cs="LMU CompatilFact"/>
          <w:b/>
          <w:bCs/>
        </w:rPr>
      </w:pPr>
    </w:p>
    <w:p w14:paraId="03319414" w14:textId="77777777" w:rsidR="00C56BA2" w:rsidRDefault="00B957A3" w:rsidP="00476BEB">
      <w:pPr>
        <w:autoSpaceDE w:val="0"/>
        <w:autoSpaceDN w:val="0"/>
        <w:adjustRightInd w:val="0"/>
        <w:rPr>
          <w:u w:val="single"/>
        </w:rPr>
      </w:pPr>
      <w:r>
        <w:rPr>
          <w:rFonts w:ascii="LMU CompatilFact" w:hAnsi="LMU CompatilFact" w:cs="LMU CompatilFact"/>
          <w:b/>
          <w:bCs/>
        </w:rPr>
        <w:t>B</w:t>
      </w:r>
      <w:r w:rsidR="008F14D1">
        <w:rPr>
          <w:rFonts w:ascii="LMU CompatilFact" w:hAnsi="LMU CompatilFact" w:cs="LMU CompatilFact"/>
          <w:b/>
          <w:bCs/>
        </w:rPr>
        <w:t xml:space="preserve">itte senden Sie die ausgefüllte </w:t>
      </w:r>
      <w:r w:rsidR="00C56BA2">
        <w:rPr>
          <w:rFonts w:ascii="LMU CompatilFact" w:hAnsi="LMU CompatilFact" w:cs="LMU CompatilFact"/>
          <w:b/>
          <w:bCs/>
        </w:rPr>
        <w:t xml:space="preserve">und eigenhändig unterzeichnete </w:t>
      </w:r>
      <w:r w:rsidR="008F14D1">
        <w:rPr>
          <w:rFonts w:ascii="LMU CompatilFact" w:hAnsi="LMU CompatilFact" w:cs="LMU CompatilFact"/>
          <w:b/>
          <w:bCs/>
        </w:rPr>
        <w:t xml:space="preserve">Einwilligungserklärung </w:t>
      </w:r>
      <w:r w:rsidR="00153EFF">
        <w:rPr>
          <w:rFonts w:ascii="LMU CompatilFact" w:hAnsi="LMU CompatilFact" w:cs="LMU CompatilFact"/>
          <w:b/>
          <w:bCs/>
        </w:rPr>
        <w:t xml:space="preserve">als PDF-Datei </w:t>
      </w:r>
      <w:r w:rsidR="008F14D1">
        <w:rPr>
          <w:rFonts w:ascii="LMU CompatilFact" w:hAnsi="LMU CompatilFact" w:cs="LMU CompatilFact"/>
          <w:b/>
          <w:bCs/>
        </w:rPr>
        <w:t>zurück an</w:t>
      </w:r>
      <w:r w:rsidR="00C56BA2">
        <w:rPr>
          <w:rFonts w:ascii="LMU CompatilFact" w:hAnsi="LMU CompatilFact" w:cs="LMU CompatilFact"/>
          <w:b/>
          <w:bCs/>
        </w:rPr>
        <w:t xml:space="preserve"> das </w:t>
      </w:r>
      <w:hyperlink r:id="rId10" w:history="1">
        <w:r w:rsidR="00476BEB" w:rsidRPr="00C56BA2">
          <w:rPr>
            <w:rStyle w:val="Hyperlink"/>
            <w:rFonts w:ascii="LMU CompatilFact" w:hAnsi="LMU CompatilFact" w:cs="LMU CompatilFact"/>
            <w:b/>
            <w:bCs/>
            <w:color w:val="auto"/>
          </w:rPr>
          <w:t>Fachsprachenzentrum@jura.uni-muenchen.de</w:t>
        </w:r>
      </w:hyperlink>
      <w:r w:rsidR="00C56BA2">
        <w:rPr>
          <w:u w:val="single"/>
        </w:rPr>
        <w:t>.</w:t>
      </w:r>
    </w:p>
    <w:p w14:paraId="200A6D14" w14:textId="77777777" w:rsidR="00476BEB" w:rsidRPr="00C56BA2" w:rsidRDefault="00C56BA2" w:rsidP="00476BEB">
      <w:pPr>
        <w:autoSpaceDE w:val="0"/>
        <w:autoSpaceDN w:val="0"/>
        <w:adjustRightInd w:val="0"/>
      </w:pPr>
      <w:r w:rsidRPr="00C56BA2">
        <w:t xml:space="preserve">Die Einwilligungserklärung können Sie auch im Original </w:t>
      </w:r>
      <w:r>
        <w:t>an die Postanschrift des FSZ zusenden oder im FSZ während der Öffnungszeiten abgeben.</w:t>
      </w:r>
      <w:r w:rsidR="00476BEB" w:rsidRPr="00C56BA2">
        <w:t xml:space="preserve"> </w:t>
      </w:r>
    </w:p>
    <w:sectPr w:rsidR="00476BEB" w:rsidRPr="00C56BA2" w:rsidSect="00B12489"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A74" w14:textId="77777777" w:rsidR="008836AD" w:rsidRDefault="008836AD">
      <w:r>
        <w:separator/>
      </w:r>
    </w:p>
  </w:endnote>
  <w:endnote w:type="continuationSeparator" w:id="0">
    <w:p w14:paraId="60131BA0" w14:textId="77777777" w:rsidR="008836AD" w:rsidRDefault="0088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2D0F" w14:textId="77777777" w:rsidR="00527C07" w:rsidRPr="00B12489" w:rsidRDefault="00527C07" w:rsidP="00D06A98">
    <w:pPr>
      <w:spacing w:after="120"/>
      <w:rPr>
        <w:rFonts w:ascii="LMU CompatilFact" w:hAnsi="LMU CompatilFact"/>
        <w:sz w:val="16"/>
        <w:szCs w:val="16"/>
      </w:rPr>
    </w:pPr>
  </w:p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80"/>
      <w:gridCol w:w="3733"/>
      <w:gridCol w:w="3287"/>
    </w:tblGrid>
    <w:tr w:rsidR="00527C07" w:rsidRPr="00B12489" w14:paraId="1D339BE2" w14:textId="77777777">
      <w:trPr>
        <w:trHeight w:val="411"/>
      </w:trPr>
      <w:tc>
        <w:tcPr>
          <w:tcW w:w="2880" w:type="dxa"/>
          <w:tcBorders>
            <w:top w:val="single" w:sz="4" w:space="0" w:color="auto"/>
          </w:tcBorders>
        </w:tcPr>
        <w:p w14:paraId="59B16E3E" w14:textId="77777777" w:rsidR="00527C07" w:rsidRPr="00B12489" w:rsidRDefault="008F14D1" w:rsidP="00055B4A">
          <w:pPr>
            <w:spacing w:before="120"/>
            <w:rPr>
              <w:rFonts w:ascii="LMU CompatilFact" w:hAnsi="LMU CompatilFact"/>
              <w:sz w:val="16"/>
              <w:szCs w:val="16"/>
            </w:rPr>
          </w:pPr>
          <w:r>
            <w:rPr>
              <w:rFonts w:ascii="LMU CompatilFact" w:hAnsi="LMU CompatilFact"/>
              <w:sz w:val="16"/>
              <w:szCs w:val="16"/>
            </w:rPr>
            <w:t>Postanschrift</w:t>
          </w:r>
        </w:p>
        <w:p w14:paraId="06DF198B" w14:textId="77777777" w:rsidR="00527C07" w:rsidRPr="00476BEB" w:rsidRDefault="00476BEB" w:rsidP="00055B4A">
          <w:pPr>
            <w:rPr>
              <w:rFonts w:ascii="LMU CompatilFact" w:hAnsi="LMU CompatilFact"/>
              <w:sz w:val="16"/>
              <w:szCs w:val="16"/>
            </w:rPr>
          </w:pPr>
          <w:r w:rsidRPr="00476BEB">
            <w:rPr>
              <w:rFonts w:ascii="LMU CompatilFact" w:hAnsi="LMU CompatilFact"/>
              <w:noProof/>
              <w:sz w:val="16"/>
              <w:szCs w:val="16"/>
            </w:rPr>
            <w:t>Ludwigstr. 29, PF 179</w:t>
          </w:r>
        </w:p>
        <w:p w14:paraId="37E394E1" w14:textId="77777777" w:rsidR="00527C07" w:rsidRPr="008F14D1" w:rsidRDefault="008F14D1" w:rsidP="00055B4A">
          <w:pPr>
            <w:rPr>
              <w:rFonts w:ascii="LMU CompatilFact" w:hAnsi="LMU CompatilFact"/>
              <w:noProof/>
              <w:sz w:val="16"/>
              <w:szCs w:val="16"/>
            </w:rPr>
          </w:pPr>
          <w:r w:rsidRPr="00476BEB">
            <w:rPr>
              <w:rFonts w:ascii="LMU CompatilFact" w:hAnsi="LMU CompatilFact"/>
              <w:noProof/>
              <w:sz w:val="16"/>
              <w:szCs w:val="16"/>
            </w:rPr>
            <w:t>80539 München</w:t>
          </w:r>
        </w:p>
      </w:tc>
      <w:tc>
        <w:tcPr>
          <w:tcW w:w="3733" w:type="dxa"/>
          <w:tcBorders>
            <w:top w:val="single" w:sz="4" w:space="0" w:color="auto"/>
          </w:tcBorders>
        </w:tcPr>
        <w:p w14:paraId="30D35C19" w14:textId="77777777" w:rsidR="00527C07" w:rsidRPr="00B12489" w:rsidRDefault="00527C07" w:rsidP="00055B4A">
          <w:pPr>
            <w:spacing w:before="120"/>
            <w:rPr>
              <w:rFonts w:ascii="LMU CompatilFact" w:hAnsi="LMU CompatilFact"/>
              <w:sz w:val="16"/>
              <w:szCs w:val="16"/>
            </w:rPr>
          </w:pPr>
          <w:r w:rsidRPr="00B12489">
            <w:rPr>
              <w:rFonts w:ascii="LMU CompatilFact" w:hAnsi="LMU CompatilFact"/>
              <w:sz w:val="16"/>
              <w:szCs w:val="16"/>
            </w:rPr>
            <w:t>Öffentliche Verkehrsmittel</w:t>
          </w:r>
        </w:p>
        <w:p w14:paraId="3780F530" w14:textId="77777777" w:rsidR="00527C07" w:rsidRPr="00B12489" w:rsidRDefault="00527C07" w:rsidP="00055B4A">
          <w:pPr>
            <w:rPr>
              <w:rFonts w:ascii="LMU CompatilFact" w:hAnsi="LMU CompatilFact"/>
              <w:sz w:val="16"/>
              <w:szCs w:val="16"/>
            </w:rPr>
          </w:pPr>
          <w:r w:rsidRPr="00476BEB">
            <w:rPr>
              <w:rFonts w:ascii="LMU CompatilFact" w:hAnsi="LMU CompatilFact"/>
              <w:sz w:val="16"/>
              <w:szCs w:val="16"/>
            </w:rPr>
            <w:t>U-Bahn</w:t>
          </w:r>
          <w:r w:rsidR="00F734F4" w:rsidRPr="00476BEB">
            <w:rPr>
              <w:rFonts w:ascii="LMU CompatilFact" w:hAnsi="LMU CompatilFact"/>
              <w:sz w:val="16"/>
              <w:szCs w:val="16"/>
            </w:rPr>
            <w:t xml:space="preserve"> Linie U3/U6 Haltestelle </w:t>
          </w:r>
          <w:r w:rsidR="008F14D1" w:rsidRPr="00476BEB">
            <w:rPr>
              <w:rFonts w:ascii="LMU CompatilFact" w:hAnsi="LMU CompatilFact"/>
              <w:sz w:val="16"/>
              <w:szCs w:val="16"/>
            </w:rPr>
            <w:t>Universität</w:t>
          </w:r>
        </w:p>
      </w:tc>
      <w:tc>
        <w:tcPr>
          <w:tcW w:w="3287" w:type="dxa"/>
          <w:tcBorders>
            <w:top w:val="single" w:sz="4" w:space="0" w:color="auto"/>
          </w:tcBorders>
        </w:tcPr>
        <w:p w14:paraId="694AFE90" w14:textId="77777777" w:rsidR="00476BEB" w:rsidRDefault="00476BEB" w:rsidP="00476BEB">
          <w:pPr>
            <w:pStyle w:val="absendertext"/>
            <w:tabs>
              <w:tab w:val="clear" w:pos="397"/>
            </w:tabs>
            <w:spacing w:before="120" w:line="240" w:lineRule="auto"/>
            <w:rPr>
              <w:spacing w:val="0"/>
              <w:sz w:val="16"/>
              <w:szCs w:val="16"/>
            </w:rPr>
          </w:pPr>
          <w:r>
            <w:rPr>
              <w:spacing w:val="0"/>
              <w:sz w:val="16"/>
              <w:szCs w:val="16"/>
            </w:rPr>
            <w:t>Haus- und Lieferanschrift:</w:t>
          </w:r>
        </w:p>
        <w:p w14:paraId="7D14C921" w14:textId="77777777" w:rsidR="00476BEB" w:rsidRDefault="00476BEB" w:rsidP="00476BEB">
          <w:pPr>
            <w:pStyle w:val="absendertext"/>
            <w:tabs>
              <w:tab w:val="clear" w:pos="397"/>
            </w:tabs>
            <w:spacing w:line="240" w:lineRule="auto"/>
            <w:rPr>
              <w:spacing w:val="0"/>
              <w:sz w:val="16"/>
              <w:szCs w:val="16"/>
            </w:rPr>
          </w:pPr>
          <w:r>
            <w:rPr>
              <w:spacing w:val="0"/>
              <w:sz w:val="16"/>
              <w:szCs w:val="16"/>
            </w:rPr>
            <w:t xml:space="preserve">Ludwigstr. 29/EG, </w:t>
          </w:r>
          <w:proofErr w:type="spellStart"/>
          <w:r>
            <w:rPr>
              <w:spacing w:val="0"/>
              <w:sz w:val="16"/>
              <w:szCs w:val="16"/>
            </w:rPr>
            <w:t>Zi</w:t>
          </w:r>
          <w:proofErr w:type="spellEnd"/>
          <w:r>
            <w:rPr>
              <w:spacing w:val="0"/>
              <w:sz w:val="16"/>
              <w:szCs w:val="16"/>
            </w:rPr>
            <w:t>. 14</w:t>
          </w:r>
        </w:p>
        <w:p w14:paraId="2174E9A1" w14:textId="77777777" w:rsidR="00527C07" w:rsidRPr="00476BEB" w:rsidRDefault="00476BEB" w:rsidP="00476BE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80539 München</w:t>
          </w:r>
        </w:p>
      </w:tc>
    </w:tr>
  </w:tbl>
  <w:p w14:paraId="5FEFF123" w14:textId="77777777" w:rsidR="00527C07" w:rsidRPr="00B12489" w:rsidRDefault="00527C07" w:rsidP="0026165E">
    <w:pPr>
      <w:rPr>
        <w:rFonts w:ascii="LMU CompatilFact" w:hAnsi="LMU CompatilFact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04"/>
      <w:gridCol w:w="1440"/>
    </w:tblGrid>
    <w:tr w:rsidR="00542BF5" w:rsidRPr="00521430" w14:paraId="6BE02012" w14:textId="77777777" w:rsidTr="00521430">
      <w:tc>
        <w:tcPr>
          <w:tcW w:w="8028" w:type="dxa"/>
          <w:shd w:val="clear" w:color="auto" w:fill="auto"/>
        </w:tcPr>
        <w:p w14:paraId="672E8EE9" w14:textId="77777777" w:rsidR="00542BF5" w:rsidRPr="00521430" w:rsidRDefault="00542BF5" w:rsidP="00521430">
          <w:pPr>
            <w:pStyle w:val="Fuzeile"/>
            <w:tabs>
              <w:tab w:val="clear" w:pos="4536"/>
              <w:tab w:val="clear" w:pos="9072"/>
              <w:tab w:val="right" w:pos="9360"/>
            </w:tabs>
            <w:rPr>
              <w:sz w:val="18"/>
              <w:szCs w:val="18"/>
            </w:rPr>
          </w:pPr>
          <w:r w:rsidRPr="00521430">
            <w:rPr>
              <w:sz w:val="18"/>
              <w:szCs w:val="18"/>
            </w:rPr>
            <w:fldChar w:fldCharType="begin"/>
          </w:r>
          <w:r w:rsidRPr="00521430">
            <w:rPr>
              <w:sz w:val="18"/>
              <w:szCs w:val="18"/>
            </w:rPr>
            <w:instrText xml:space="preserve"> FILENAME \p </w:instrText>
          </w:r>
          <w:r w:rsidRPr="00521430">
            <w:rPr>
              <w:sz w:val="18"/>
              <w:szCs w:val="18"/>
            </w:rPr>
            <w:fldChar w:fldCharType="separate"/>
          </w:r>
          <w:r w:rsidR="00153EFF" w:rsidRPr="00521430">
            <w:rPr>
              <w:noProof/>
              <w:sz w:val="18"/>
              <w:szCs w:val="18"/>
            </w:rPr>
            <w:t>C:\Dokumente und Einstellungen\Fachsprachenzentrum\Eigene Dateien\Webseite\datenschutz_einwill_FSZ.doc</w:t>
          </w:r>
          <w:r w:rsidRPr="00521430">
            <w:rPr>
              <w:sz w:val="18"/>
              <w:szCs w:val="18"/>
            </w:rPr>
            <w:fldChar w:fldCharType="end"/>
          </w:r>
        </w:p>
      </w:tc>
      <w:tc>
        <w:tcPr>
          <w:tcW w:w="1466" w:type="dxa"/>
          <w:shd w:val="clear" w:color="auto" w:fill="auto"/>
        </w:tcPr>
        <w:p w14:paraId="002D7B4E" w14:textId="77777777" w:rsidR="00542BF5" w:rsidRPr="00521430" w:rsidRDefault="00542BF5" w:rsidP="00521430">
          <w:pPr>
            <w:pStyle w:val="Fuzeile"/>
            <w:tabs>
              <w:tab w:val="clear" w:pos="4536"/>
              <w:tab w:val="clear" w:pos="9072"/>
              <w:tab w:val="right" w:pos="9360"/>
            </w:tabs>
            <w:jc w:val="right"/>
            <w:rPr>
              <w:sz w:val="18"/>
              <w:szCs w:val="18"/>
            </w:rPr>
          </w:pPr>
          <w:r w:rsidRPr="00521430">
            <w:rPr>
              <w:sz w:val="18"/>
              <w:szCs w:val="18"/>
            </w:rPr>
            <w:t xml:space="preserve">Seite </w:t>
          </w:r>
          <w:r w:rsidRPr="00521430">
            <w:rPr>
              <w:sz w:val="18"/>
              <w:szCs w:val="18"/>
            </w:rPr>
            <w:fldChar w:fldCharType="begin"/>
          </w:r>
          <w:r w:rsidRPr="00521430">
            <w:rPr>
              <w:sz w:val="18"/>
              <w:szCs w:val="18"/>
            </w:rPr>
            <w:instrText xml:space="preserve"> PAGE </w:instrText>
          </w:r>
          <w:r w:rsidRPr="00521430">
            <w:rPr>
              <w:sz w:val="18"/>
              <w:szCs w:val="18"/>
            </w:rPr>
            <w:fldChar w:fldCharType="separate"/>
          </w:r>
          <w:r w:rsidR="00B52D8A" w:rsidRPr="00521430">
            <w:rPr>
              <w:noProof/>
              <w:sz w:val="18"/>
              <w:szCs w:val="18"/>
            </w:rPr>
            <w:t>2</w:t>
          </w:r>
          <w:r w:rsidRPr="00521430">
            <w:rPr>
              <w:sz w:val="18"/>
              <w:szCs w:val="18"/>
            </w:rPr>
            <w:fldChar w:fldCharType="end"/>
          </w:r>
          <w:r w:rsidRPr="00521430">
            <w:rPr>
              <w:sz w:val="18"/>
              <w:szCs w:val="18"/>
            </w:rPr>
            <w:t xml:space="preserve"> von </w:t>
          </w:r>
          <w:r w:rsidRPr="00521430">
            <w:rPr>
              <w:sz w:val="18"/>
              <w:szCs w:val="18"/>
            </w:rPr>
            <w:fldChar w:fldCharType="begin"/>
          </w:r>
          <w:r w:rsidRPr="00521430">
            <w:rPr>
              <w:sz w:val="18"/>
              <w:szCs w:val="18"/>
            </w:rPr>
            <w:instrText xml:space="preserve"> NUMPAGES </w:instrText>
          </w:r>
          <w:r w:rsidRPr="00521430">
            <w:rPr>
              <w:sz w:val="18"/>
              <w:szCs w:val="18"/>
            </w:rPr>
            <w:fldChar w:fldCharType="separate"/>
          </w:r>
          <w:r w:rsidR="00153EFF" w:rsidRPr="00521430">
            <w:rPr>
              <w:noProof/>
              <w:sz w:val="18"/>
              <w:szCs w:val="18"/>
            </w:rPr>
            <w:t>1</w:t>
          </w:r>
          <w:r w:rsidRPr="00521430">
            <w:rPr>
              <w:sz w:val="18"/>
              <w:szCs w:val="18"/>
            </w:rPr>
            <w:fldChar w:fldCharType="end"/>
          </w:r>
        </w:p>
      </w:tc>
    </w:tr>
  </w:tbl>
  <w:p w14:paraId="103B5059" w14:textId="77777777" w:rsidR="00542BF5" w:rsidRPr="00990358" w:rsidRDefault="00542BF5" w:rsidP="00542BF5">
    <w:pPr>
      <w:pStyle w:val="Fuzeile"/>
      <w:tabs>
        <w:tab w:val="clear" w:pos="4536"/>
        <w:tab w:val="clear" w:pos="9072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894"/>
      <w:gridCol w:w="1450"/>
    </w:tblGrid>
    <w:tr w:rsidR="00542BF5" w:rsidRPr="00521430" w14:paraId="6FCABCFB" w14:textId="77777777" w:rsidTr="00521430">
      <w:trPr>
        <w:hidden/>
      </w:trPr>
      <w:tc>
        <w:tcPr>
          <w:tcW w:w="8028" w:type="dxa"/>
          <w:shd w:val="clear" w:color="auto" w:fill="auto"/>
        </w:tcPr>
        <w:p w14:paraId="102B6D44" w14:textId="77777777" w:rsidR="00542BF5" w:rsidRPr="00521430" w:rsidRDefault="00542BF5" w:rsidP="00521430">
          <w:pPr>
            <w:pStyle w:val="Fuzeile"/>
            <w:tabs>
              <w:tab w:val="clear" w:pos="4536"/>
              <w:tab w:val="clear" w:pos="9072"/>
              <w:tab w:val="right" w:pos="9360"/>
            </w:tabs>
            <w:rPr>
              <w:vanish/>
              <w:sz w:val="16"/>
              <w:szCs w:val="16"/>
            </w:rPr>
          </w:pPr>
          <w:r w:rsidRPr="00521430">
            <w:rPr>
              <w:vanish/>
              <w:sz w:val="16"/>
              <w:szCs w:val="16"/>
            </w:rPr>
            <w:fldChar w:fldCharType="begin"/>
          </w:r>
          <w:r w:rsidRPr="00521430">
            <w:rPr>
              <w:vanish/>
              <w:sz w:val="16"/>
              <w:szCs w:val="16"/>
            </w:rPr>
            <w:instrText xml:space="preserve"> FILENAME \p </w:instrText>
          </w:r>
          <w:r w:rsidRPr="00521430">
            <w:rPr>
              <w:vanish/>
              <w:sz w:val="16"/>
              <w:szCs w:val="16"/>
            </w:rPr>
            <w:fldChar w:fldCharType="separate"/>
          </w:r>
          <w:r w:rsidR="00153EFF" w:rsidRPr="00521430">
            <w:rPr>
              <w:noProof/>
              <w:vanish/>
              <w:sz w:val="16"/>
              <w:szCs w:val="16"/>
            </w:rPr>
            <w:t>C:\Dokumente und Einstellungen\Fachsprachenzentrum\Eigene Dateien\Webseite\datenschutz_einwill_FSZ.doc</w:t>
          </w:r>
          <w:r w:rsidRPr="00521430">
            <w:rPr>
              <w:vanish/>
              <w:sz w:val="16"/>
              <w:szCs w:val="16"/>
            </w:rPr>
            <w:fldChar w:fldCharType="end"/>
          </w:r>
        </w:p>
      </w:tc>
      <w:tc>
        <w:tcPr>
          <w:tcW w:w="1466" w:type="dxa"/>
          <w:shd w:val="clear" w:color="auto" w:fill="auto"/>
        </w:tcPr>
        <w:p w14:paraId="6D0B911B" w14:textId="77777777" w:rsidR="00542BF5" w:rsidRPr="00521430" w:rsidRDefault="00542BF5" w:rsidP="00521430">
          <w:pPr>
            <w:pStyle w:val="Fuzeile"/>
            <w:tabs>
              <w:tab w:val="clear" w:pos="4536"/>
              <w:tab w:val="clear" w:pos="9072"/>
              <w:tab w:val="right" w:pos="9360"/>
            </w:tabs>
            <w:jc w:val="right"/>
            <w:rPr>
              <w:sz w:val="16"/>
              <w:szCs w:val="16"/>
            </w:rPr>
          </w:pPr>
          <w:r w:rsidRPr="00521430">
            <w:rPr>
              <w:sz w:val="16"/>
              <w:szCs w:val="16"/>
            </w:rPr>
            <w:t xml:space="preserve">Seite </w:t>
          </w:r>
          <w:r w:rsidRPr="00521430">
            <w:rPr>
              <w:sz w:val="16"/>
              <w:szCs w:val="16"/>
            </w:rPr>
            <w:fldChar w:fldCharType="begin"/>
          </w:r>
          <w:r w:rsidRPr="00521430">
            <w:rPr>
              <w:sz w:val="16"/>
              <w:szCs w:val="16"/>
            </w:rPr>
            <w:instrText xml:space="preserve"> PAGE </w:instrText>
          </w:r>
          <w:r w:rsidRPr="00521430">
            <w:rPr>
              <w:sz w:val="16"/>
              <w:szCs w:val="16"/>
            </w:rPr>
            <w:fldChar w:fldCharType="separate"/>
          </w:r>
          <w:r w:rsidR="00A1611C" w:rsidRPr="00521430">
            <w:rPr>
              <w:noProof/>
              <w:sz w:val="16"/>
              <w:szCs w:val="16"/>
            </w:rPr>
            <w:t>1</w:t>
          </w:r>
          <w:r w:rsidRPr="00521430">
            <w:rPr>
              <w:sz w:val="16"/>
              <w:szCs w:val="16"/>
            </w:rPr>
            <w:fldChar w:fldCharType="end"/>
          </w:r>
          <w:r w:rsidRPr="00521430">
            <w:rPr>
              <w:sz w:val="16"/>
              <w:szCs w:val="16"/>
            </w:rPr>
            <w:t xml:space="preserve"> von </w:t>
          </w:r>
          <w:r w:rsidRPr="00521430">
            <w:rPr>
              <w:sz w:val="16"/>
              <w:szCs w:val="16"/>
            </w:rPr>
            <w:fldChar w:fldCharType="begin"/>
          </w:r>
          <w:r w:rsidRPr="00521430">
            <w:rPr>
              <w:sz w:val="16"/>
              <w:szCs w:val="16"/>
            </w:rPr>
            <w:instrText xml:space="preserve"> NUMPAGES </w:instrText>
          </w:r>
          <w:r w:rsidRPr="00521430">
            <w:rPr>
              <w:sz w:val="16"/>
              <w:szCs w:val="16"/>
            </w:rPr>
            <w:fldChar w:fldCharType="separate"/>
          </w:r>
          <w:r w:rsidR="00153EFF" w:rsidRPr="00521430">
            <w:rPr>
              <w:noProof/>
              <w:sz w:val="16"/>
              <w:szCs w:val="16"/>
            </w:rPr>
            <w:t>1</w:t>
          </w:r>
          <w:r w:rsidRPr="00521430">
            <w:rPr>
              <w:sz w:val="16"/>
              <w:szCs w:val="16"/>
            </w:rPr>
            <w:fldChar w:fldCharType="end"/>
          </w:r>
        </w:p>
      </w:tc>
    </w:tr>
  </w:tbl>
  <w:p w14:paraId="4FC0D2E8" w14:textId="77777777" w:rsidR="00542BF5" w:rsidRPr="00FB08A4" w:rsidRDefault="00542BF5" w:rsidP="00542BF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F4AE" w14:textId="77777777" w:rsidR="008836AD" w:rsidRDefault="008836AD">
      <w:r>
        <w:separator/>
      </w:r>
    </w:p>
  </w:footnote>
  <w:footnote w:type="continuationSeparator" w:id="0">
    <w:p w14:paraId="5FFC5A93" w14:textId="77777777" w:rsidR="008836AD" w:rsidRDefault="0088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297"/>
      <w:gridCol w:w="2115"/>
    </w:tblGrid>
    <w:tr w:rsidR="00527C07" w:rsidRPr="0060733C" w14:paraId="3CE07D20" w14:textId="77777777">
      <w:tc>
        <w:tcPr>
          <w:tcW w:w="7257" w:type="dxa"/>
          <w:tcBorders>
            <w:bottom w:val="single" w:sz="4" w:space="0" w:color="auto"/>
          </w:tcBorders>
        </w:tcPr>
        <w:p w14:paraId="726F7583" w14:textId="77777777" w:rsidR="00527C07" w:rsidRPr="0060733C" w:rsidRDefault="00527C07" w:rsidP="0060733C">
          <w:pPr>
            <w:spacing w:before="60" w:after="120"/>
            <w:rPr>
              <w:b/>
              <w:caps/>
              <w:spacing w:val="12"/>
              <w:sz w:val="14"/>
              <w:szCs w:val="14"/>
            </w:rPr>
          </w:pPr>
          <w:r w:rsidRPr="0060733C">
            <w:rPr>
              <w:b/>
              <w:caps/>
              <w:spacing w:val="12"/>
              <w:sz w:val="14"/>
              <w:szCs w:val="14"/>
            </w:rPr>
            <w:t>ludwig-maximilians-universität münchen</w:t>
          </w:r>
        </w:p>
      </w:tc>
      <w:tc>
        <w:tcPr>
          <w:tcW w:w="2103" w:type="dxa"/>
          <w:tcBorders>
            <w:bottom w:val="single" w:sz="4" w:space="0" w:color="auto"/>
          </w:tcBorders>
        </w:tcPr>
        <w:p w14:paraId="38FC29E8" w14:textId="77777777" w:rsidR="00527C07" w:rsidRPr="0060733C" w:rsidRDefault="00527C07" w:rsidP="0060733C">
          <w:pPr>
            <w:spacing w:before="60" w:after="120"/>
            <w:jc w:val="right"/>
            <w:rPr>
              <w:b/>
              <w:caps/>
              <w:spacing w:val="12"/>
              <w:sz w:val="14"/>
              <w:szCs w:val="14"/>
            </w:rPr>
          </w:pPr>
          <w:r w:rsidRPr="0060733C">
            <w:rPr>
              <w:b/>
              <w:caps/>
              <w:spacing w:val="12"/>
              <w:sz w:val="14"/>
              <w:szCs w:val="14"/>
            </w:rPr>
            <w:t xml:space="preserve">Seite </w: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begin"/>
          </w:r>
          <w:r w:rsidRPr="0060733C">
            <w:rPr>
              <w:b/>
              <w:caps/>
              <w:spacing w:val="12"/>
              <w:sz w:val="14"/>
              <w:szCs w:val="14"/>
            </w:rPr>
            <w:instrText xml:space="preserve"> PAGE </w:instrTex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separate"/>
          </w:r>
          <w:r w:rsidR="00B52D8A">
            <w:rPr>
              <w:b/>
              <w:caps/>
              <w:noProof/>
              <w:spacing w:val="12"/>
              <w:sz w:val="14"/>
              <w:szCs w:val="14"/>
            </w:rPr>
            <w:t>2</w: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end"/>
          </w:r>
          <w:r w:rsidRPr="0060733C">
            <w:rPr>
              <w:b/>
              <w:caps/>
              <w:spacing w:val="12"/>
              <w:sz w:val="14"/>
              <w:szCs w:val="14"/>
            </w:rPr>
            <w:t xml:space="preserve"> von </w: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begin"/>
          </w:r>
          <w:r w:rsidRPr="0060733C">
            <w:rPr>
              <w:b/>
              <w:caps/>
              <w:spacing w:val="12"/>
              <w:sz w:val="14"/>
              <w:szCs w:val="14"/>
            </w:rPr>
            <w:instrText xml:space="preserve"> NUMPAGES </w:instrTex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separate"/>
          </w:r>
          <w:r w:rsidR="00153EFF">
            <w:rPr>
              <w:b/>
              <w:caps/>
              <w:noProof/>
              <w:spacing w:val="12"/>
              <w:sz w:val="14"/>
              <w:szCs w:val="14"/>
            </w:rPr>
            <w:t>1</w:t>
          </w:r>
          <w:r w:rsidRPr="0060733C">
            <w:rPr>
              <w:b/>
              <w:caps/>
              <w:spacing w:val="12"/>
              <w:sz w:val="14"/>
              <w:szCs w:val="14"/>
            </w:rPr>
            <w:fldChar w:fldCharType="end"/>
          </w:r>
        </w:p>
      </w:tc>
    </w:tr>
  </w:tbl>
  <w:p w14:paraId="0B2D1848" w14:textId="77777777" w:rsidR="00527C07" w:rsidRPr="00F9790F" w:rsidRDefault="00527C07" w:rsidP="006073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F2FB" w14:textId="77777777" w:rsidR="00527C07" w:rsidRDefault="00527C07">
    <w:pPr>
      <w:framePr w:w="510" w:h="11" w:hRule="exact" w:wrap="auto" w:vAnchor="page" w:hAnchor="page" w:x="1" w:y="5949" w:anchorLock="1"/>
      <w:pBdr>
        <w:top w:val="single" w:sz="6" w:space="4" w:color="000000"/>
      </w:pBdr>
      <w:shd w:val="solid" w:color="FFFFFF" w:fill="FFFFFF"/>
    </w:pPr>
  </w:p>
  <w:p w14:paraId="717D867C" w14:textId="77777777" w:rsidR="00527C07" w:rsidRDefault="00527C07">
    <w:pPr>
      <w:framePr w:w="510" w:h="11" w:hRule="exact" w:wrap="auto" w:vAnchor="page" w:hAnchor="page" w:x="1" w:y="8421" w:anchorLock="1"/>
      <w:pBdr>
        <w:top w:val="single" w:sz="6" w:space="4" w:color="000000"/>
      </w:pBdr>
      <w:shd w:val="solid" w:color="FFFFFF" w:fill="FFFFFF"/>
    </w:pPr>
  </w:p>
  <w:p w14:paraId="779D3443" w14:textId="77777777" w:rsidR="00527C07" w:rsidRDefault="00527C07">
    <w:pPr>
      <w:framePr w:w="510" w:h="11" w:hRule="exact" w:wrap="notBeside" w:vAnchor="page" w:hAnchor="page" w:x="1" w:y="11914" w:anchorLock="1"/>
      <w:pBdr>
        <w:top w:val="single" w:sz="6" w:space="4" w:color="000000"/>
      </w:pBdr>
      <w:shd w:val="solid" w:color="FFFFFF" w:fill="FFFFFF"/>
    </w:pPr>
  </w:p>
  <w:p w14:paraId="64EAD9DC" w14:textId="77777777" w:rsidR="00527C07" w:rsidRDefault="007D5D56" w:rsidP="00055B4A">
    <w:pPr>
      <w:spacing w:before="1800"/>
      <w:rPr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B88F99" wp14:editId="3F699B07">
              <wp:simplePos x="0" y="0"/>
              <wp:positionH relativeFrom="margin">
                <wp:posOffset>1818005</wp:posOffset>
              </wp:positionH>
              <wp:positionV relativeFrom="page">
                <wp:posOffset>360045</wp:posOffset>
              </wp:positionV>
              <wp:extent cx="2912110" cy="828040"/>
              <wp:effectExtent l="0" t="0" r="0" b="0"/>
              <wp:wrapNone/>
              <wp:docPr id="166054909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EFABF" w14:textId="77777777" w:rsidR="00527C07" w:rsidRDefault="00527C07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39E67543" w14:textId="77777777" w:rsidR="00527C07" w:rsidRDefault="00527C07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592D5930" w14:textId="77777777" w:rsidR="002B45ED" w:rsidRDefault="002B45ED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3BC37C13" w14:textId="77777777" w:rsidR="002B45ED" w:rsidRDefault="002B45ED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557BC57C" w14:textId="77777777" w:rsidR="008F14D1" w:rsidRDefault="008F14D1" w:rsidP="004109BC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0854050F" w14:textId="77777777" w:rsidR="00527C07" w:rsidRPr="00B12489" w:rsidRDefault="0038637E" w:rsidP="004109BC">
                          <w:pPr>
                            <w:spacing w:line="176" w:lineRule="exact"/>
                            <w:ind w:left="85"/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</w:rPr>
                            <w:t>Gemeinsames Fachsprachenzentrum</w:t>
                          </w:r>
                        </w:p>
                        <w:p w14:paraId="1A52D037" w14:textId="77777777" w:rsidR="002B45ED" w:rsidRPr="00B12489" w:rsidRDefault="0038637E" w:rsidP="004D0542">
                          <w:pPr>
                            <w:spacing w:line="176" w:lineRule="exact"/>
                            <w:ind w:left="85"/>
                          </w:pPr>
                          <w:r>
                            <w:rPr>
                              <w:rFonts w:ascii="LMU CompatilFact" w:hAnsi="LMU CompatilFact"/>
                              <w:b/>
                              <w:bCs/>
                              <w:caps/>
                              <w:noProof/>
                              <w:spacing w:val="12"/>
                              <w:sz w:val="14"/>
                              <w:szCs w:val="14"/>
                            </w:rPr>
                            <w:t>der fakultäten 03, 05 und 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88F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15pt;margin-top:28.35pt;width:229.3pt;height:65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" filled="f" stroked="f" strokeweight=".5pt">
              <v:path arrowok="t"/>
              <v:textbox inset="0,0,0,0">
                <w:txbxContent>
                  <w:p w14:paraId="7DFEFABF" w14:textId="77777777" w:rsidR="00527C07" w:rsidRDefault="00527C07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39E67543" w14:textId="77777777" w:rsidR="00527C07" w:rsidRDefault="00527C07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592D5930" w14:textId="77777777" w:rsidR="002B45ED" w:rsidRDefault="002B45ED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3BC37C13" w14:textId="77777777" w:rsidR="002B45ED" w:rsidRDefault="002B45ED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557BC57C" w14:textId="77777777" w:rsidR="008F14D1" w:rsidRDefault="008F14D1" w:rsidP="004109BC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0854050F" w14:textId="77777777" w:rsidR="00527C07" w:rsidRPr="00B12489" w:rsidRDefault="0038637E" w:rsidP="004109BC">
                    <w:pPr>
                      <w:spacing w:line="176" w:lineRule="exact"/>
                      <w:ind w:left="85"/>
                      <w:rPr>
                        <w:rFonts w:ascii="LMU CompatilFact" w:hAnsi="LMU CompatilFact"/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</w:pPr>
                    <w:r>
                      <w:rPr>
                        <w:rFonts w:ascii="LMU CompatilFact" w:hAnsi="LMU CompatilFact"/>
                        <w:b/>
                        <w:bCs/>
                        <w:caps/>
                        <w:spacing w:val="12"/>
                        <w:sz w:val="14"/>
                        <w:szCs w:val="14"/>
                      </w:rPr>
                      <w:t>Gemeinsames Fachsprachenzentrum</w:t>
                    </w:r>
                  </w:p>
                  <w:p w14:paraId="1A52D037" w14:textId="77777777" w:rsidR="002B45ED" w:rsidRPr="00B12489" w:rsidRDefault="0038637E" w:rsidP="004D0542">
                    <w:pPr>
                      <w:spacing w:line="176" w:lineRule="exact"/>
                      <w:ind w:left="85"/>
                    </w:pPr>
                    <w:r>
                      <w:rPr>
                        <w:rFonts w:ascii="LMU CompatilFact" w:hAnsi="LMU CompatilFact"/>
                        <w:b/>
                        <w:bCs/>
                        <w:caps/>
                        <w:noProof/>
                        <w:spacing w:val="12"/>
                        <w:sz w:val="14"/>
                        <w:szCs w:val="14"/>
                      </w:rPr>
                      <w:t>der fakultäten 03, 05 und 05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16D2918" wp14:editId="63CE577B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6307455" cy="831850"/>
          <wp:effectExtent l="0" t="0" r="0" b="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62"/>
      <w:gridCol w:w="4674"/>
    </w:tblGrid>
    <w:tr w:rsidR="00542BF5" w:rsidRPr="00521430" w14:paraId="67A238BC" w14:textId="77777777" w:rsidTr="00521430">
      <w:trPr>
        <w:trHeight w:val="164"/>
      </w:trPr>
      <w:tc>
        <w:tcPr>
          <w:tcW w:w="4639" w:type="dxa"/>
          <w:shd w:val="clear" w:color="auto" w:fill="auto"/>
        </w:tcPr>
        <w:p w14:paraId="0B9894DB" w14:textId="77777777" w:rsidR="00542BF5" w:rsidRPr="00521430" w:rsidRDefault="00542BF5" w:rsidP="00521430">
          <w:pPr>
            <w:pStyle w:val="Kopfzeile"/>
            <w:tabs>
              <w:tab w:val="clear" w:pos="4536"/>
              <w:tab w:val="clear" w:pos="9072"/>
              <w:tab w:val="left" w:pos="2340"/>
              <w:tab w:val="left" w:pos="5783"/>
              <w:tab w:val="right" w:pos="9360"/>
            </w:tabs>
            <w:rPr>
              <w:sz w:val="16"/>
              <w:szCs w:val="16"/>
            </w:rPr>
          </w:pPr>
          <w:r w:rsidRPr="00521430">
            <w:rPr>
              <w:sz w:val="16"/>
              <w:szCs w:val="16"/>
            </w:rPr>
            <w:t xml:space="preserve">Universität München / </w:t>
          </w:r>
          <w:proofErr w:type="spellStart"/>
          <w:r w:rsidRPr="00521430">
            <w:rPr>
              <w:sz w:val="16"/>
              <w:szCs w:val="16"/>
            </w:rPr>
            <w:t>Ref</w:t>
          </w:r>
          <w:proofErr w:type="spellEnd"/>
          <w:r w:rsidRPr="00521430">
            <w:rPr>
              <w:sz w:val="16"/>
              <w:szCs w:val="16"/>
            </w:rPr>
            <w:t>. III A 6 - Internet</w:t>
          </w:r>
        </w:p>
      </w:tc>
      <w:tc>
        <w:tcPr>
          <w:tcW w:w="4747" w:type="dxa"/>
          <w:shd w:val="clear" w:color="auto" w:fill="auto"/>
        </w:tcPr>
        <w:p w14:paraId="779343F0" w14:textId="77777777" w:rsidR="00542BF5" w:rsidRPr="00521430" w:rsidRDefault="00542BF5" w:rsidP="00521430">
          <w:pPr>
            <w:pStyle w:val="Kopfzeile"/>
            <w:tabs>
              <w:tab w:val="clear" w:pos="4536"/>
              <w:tab w:val="clear" w:pos="9072"/>
              <w:tab w:val="right" w:pos="9360"/>
            </w:tabs>
            <w:jc w:val="right"/>
            <w:rPr>
              <w:sz w:val="16"/>
              <w:szCs w:val="16"/>
            </w:rPr>
          </w:pPr>
          <w:r w:rsidRPr="00521430">
            <w:rPr>
              <w:sz w:val="16"/>
              <w:szCs w:val="16"/>
            </w:rPr>
            <w:fldChar w:fldCharType="begin"/>
          </w:r>
          <w:r w:rsidRPr="00521430">
            <w:rPr>
              <w:sz w:val="16"/>
              <w:szCs w:val="16"/>
            </w:rPr>
            <w:instrText xml:space="preserve"> CREATEDATE  \@ "dd.MM.yyyy"  \* MERGEFORMAT </w:instrText>
          </w:r>
          <w:r w:rsidRPr="00521430">
            <w:rPr>
              <w:sz w:val="16"/>
              <w:szCs w:val="16"/>
            </w:rPr>
            <w:fldChar w:fldCharType="separate"/>
          </w:r>
          <w:r w:rsidR="00153EFF" w:rsidRPr="00521430">
            <w:rPr>
              <w:noProof/>
              <w:sz w:val="16"/>
              <w:szCs w:val="16"/>
            </w:rPr>
            <w:t>07.11.2011</w:t>
          </w:r>
          <w:r w:rsidRPr="00521430">
            <w:rPr>
              <w:sz w:val="16"/>
              <w:szCs w:val="16"/>
            </w:rPr>
            <w:fldChar w:fldCharType="end"/>
          </w:r>
        </w:p>
      </w:tc>
    </w:tr>
    <w:tr w:rsidR="00542BF5" w:rsidRPr="00521430" w14:paraId="3CDC58F4" w14:textId="77777777" w:rsidTr="00521430">
      <w:tc>
        <w:tcPr>
          <w:tcW w:w="4639" w:type="dxa"/>
          <w:shd w:val="clear" w:color="auto" w:fill="auto"/>
        </w:tcPr>
        <w:p w14:paraId="55676960" w14:textId="77777777" w:rsidR="00542BF5" w:rsidRPr="00521430" w:rsidRDefault="00542BF5" w:rsidP="00521430">
          <w:pPr>
            <w:pStyle w:val="Kopfzeile"/>
            <w:tabs>
              <w:tab w:val="clear" w:pos="4536"/>
              <w:tab w:val="clear" w:pos="9072"/>
              <w:tab w:val="left" w:pos="2340"/>
              <w:tab w:val="left" w:pos="5783"/>
              <w:tab w:val="right" w:pos="9360"/>
            </w:tabs>
            <w:rPr>
              <w:sz w:val="16"/>
              <w:szCs w:val="16"/>
            </w:rPr>
          </w:pPr>
        </w:p>
      </w:tc>
      <w:tc>
        <w:tcPr>
          <w:tcW w:w="4747" w:type="dxa"/>
          <w:shd w:val="clear" w:color="auto" w:fill="auto"/>
        </w:tcPr>
        <w:p w14:paraId="7B4262FC" w14:textId="77777777" w:rsidR="00542BF5" w:rsidRPr="00521430" w:rsidRDefault="00542BF5" w:rsidP="00521430">
          <w:pPr>
            <w:pStyle w:val="Kopfzeile"/>
            <w:tabs>
              <w:tab w:val="clear" w:pos="4536"/>
              <w:tab w:val="clear" w:pos="9072"/>
              <w:tab w:val="left" w:pos="2340"/>
              <w:tab w:val="left" w:pos="5783"/>
              <w:tab w:val="right" w:pos="9360"/>
            </w:tabs>
            <w:jc w:val="right"/>
            <w:rPr>
              <w:sz w:val="16"/>
              <w:szCs w:val="16"/>
            </w:rPr>
          </w:pPr>
          <w:r w:rsidRPr="00521430">
            <w:rPr>
              <w:i/>
              <w:sz w:val="16"/>
              <w:szCs w:val="16"/>
            </w:rPr>
            <w:t>Newsletter</w:t>
          </w:r>
        </w:p>
      </w:tc>
    </w:tr>
  </w:tbl>
  <w:p w14:paraId="6C4D68C5" w14:textId="77777777" w:rsidR="00542BF5" w:rsidRPr="00BA3B49" w:rsidRDefault="00542BF5" w:rsidP="00542BF5">
    <w:pPr>
      <w:pStyle w:val="Kopfzeile"/>
      <w:tabs>
        <w:tab w:val="clear" w:pos="4536"/>
        <w:tab w:val="clear" w:pos="9072"/>
        <w:tab w:val="left" w:pos="2340"/>
        <w:tab w:val="left" w:pos="5783"/>
        <w:tab w:val="right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89E3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3B2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2124C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5DE8E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5004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1EE77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DFAAF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7DEB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ABA2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47BA0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609544">
    <w:abstractNumId w:val="9"/>
  </w:num>
  <w:num w:numId="2" w16cid:durableId="1046610100">
    <w:abstractNumId w:val="7"/>
  </w:num>
  <w:num w:numId="3" w16cid:durableId="446697582">
    <w:abstractNumId w:val="6"/>
  </w:num>
  <w:num w:numId="4" w16cid:durableId="2015180530">
    <w:abstractNumId w:val="5"/>
  </w:num>
  <w:num w:numId="5" w16cid:durableId="474877469">
    <w:abstractNumId w:val="4"/>
  </w:num>
  <w:num w:numId="6" w16cid:durableId="276640606">
    <w:abstractNumId w:val="8"/>
  </w:num>
  <w:num w:numId="7" w16cid:durableId="1714040096">
    <w:abstractNumId w:val="3"/>
  </w:num>
  <w:num w:numId="8" w16cid:durableId="1724450420">
    <w:abstractNumId w:val="2"/>
  </w:num>
  <w:num w:numId="9" w16cid:durableId="1137147227">
    <w:abstractNumId w:val="1"/>
  </w:num>
  <w:num w:numId="10" w16cid:durableId="186805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0A"/>
    <w:rsid w:val="00010B91"/>
    <w:rsid w:val="000115C9"/>
    <w:rsid w:val="0004529C"/>
    <w:rsid w:val="00055B4A"/>
    <w:rsid w:val="00083BA5"/>
    <w:rsid w:val="000E783C"/>
    <w:rsid w:val="00101258"/>
    <w:rsid w:val="00115C44"/>
    <w:rsid w:val="00143403"/>
    <w:rsid w:val="00153EFF"/>
    <w:rsid w:val="00163921"/>
    <w:rsid w:val="0017394E"/>
    <w:rsid w:val="001A4CC8"/>
    <w:rsid w:val="001B37C9"/>
    <w:rsid w:val="001C22C8"/>
    <w:rsid w:val="0020519B"/>
    <w:rsid w:val="00210386"/>
    <w:rsid w:val="00254E66"/>
    <w:rsid w:val="0026165E"/>
    <w:rsid w:val="002652F7"/>
    <w:rsid w:val="00270D3B"/>
    <w:rsid w:val="00281EA1"/>
    <w:rsid w:val="002A4042"/>
    <w:rsid w:val="002A4702"/>
    <w:rsid w:val="002B2144"/>
    <w:rsid w:val="002B45ED"/>
    <w:rsid w:val="002E4331"/>
    <w:rsid w:val="0030058A"/>
    <w:rsid w:val="00324115"/>
    <w:rsid w:val="00324EC5"/>
    <w:rsid w:val="00330BF9"/>
    <w:rsid w:val="00332D4D"/>
    <w:rsid w:val="00355E6C"/>
    <w:rsid w:val="00381C7F"/>
    <w:rsid w:val="0038637E"/>
    <w:rsid w:val="003911BA"/>
    <w:rsid w:val="003B3928"/>
    <w:rsid w:val="003D627F"/>
    <w:rsid w:val="003F22E6"/>
    <w:rsid w:val="003F251A"/>
    <w:rsid w:val="004109BC"/>
    <w:rsid w:val="004331B4"/>
    <w:rsid w:val="00457D88"/>
    <w:rsid w:val="0046396A"/>
    <w:rsid w:val="00476BEB"/>
    <w:rsid w:val="00480507"/>
    <w:rsid w:val="004B15B9"/>
    <w:rsid w:val="004C090B"/>
    <w:rsid w:val="004D0542"/>
    <w:rsid w:val="004D5563"/>
    <w:rsid w:val="004E25A7"/>
    <w:rsid w:val="004F6429"/>
    <w:rsid w:val="00503E27"/>
    <w:rsid w:val="00521213"/>
    <w:rsid w:val="00521430"/>
    <w:rsid w:val="00527C07"/>
    <w:rsid w:val="00542BF5"/>
    <w:rsid w:val="00555058"/>
    <w:rsid w:val="00591CD5"/>
    <w:rsid w:val="005A1C0A"/>
    <w:rsid w:val="005B029E"/>
    <w:rsid w:val="005B4E74"/>
    <w:rsid w:val="005C21B4"/>
    <w:rsid w:val="005E0355"/>
    <w:rsid w:val="005F1251"/>
    <w:rsid w:val="005F2638"/>
    <w:rsid w:val="0060733C"/>
    <w:rsid w:val="0061698E"/>
    <w:rsid w:val="00684E31"/>
    <w:rsid w:val="00685744"/>
    <w:rsid w:val="006910C9"/>
    <w:rsid w:val="006C0FE1"/>
    <w:rsid w:val="006D67AB"/>
    <w:rsid w:val="006F4836"/>
    <w:rsid w:val="00730152"/>
    <w:rsid w:val="007308A4"/>
    <w:rsid w:val="007A2149"/>
    <w:rsid w:val="007B2C97"/>
    <w:rsid w:val="007B5929"/>
    <w:rsid w:val="007C6237"/>
    <w:rsid w:val="007D5D56"/>
    <w:rsid w:val="007E3437"/>
    <w:rsid w:val="00817B20"/>
    <w:rsid w:val="00844A05"/>
    <w:rsid w:val="00846B07"/>
    <w:rsid w:val="00882E6F"/>
    <w:rsid w:val="008836AD"/>
    <w:rsid w:val="0089225C"/>
    <w:rsid w:val="008A595D"/>
    <w:rsid w:val="008D28BF"/>
    <w:rsid w:val="008F14D1"/>
    <w:rsid w:val="009059C6"/>
    <w:rsid w:val="00913D0E"/>
    <w:rsid w:val="00932911"/>
    <w:rsid w:val="009338FF"/>
    <w:rsid w:val="009348DC"/>
    <w:rsid w:val="0093616F"/>
    <w:rsid w:val="0096725A"/>
    <w:rsid w:val="00994EDC"/>
    <w:rsid w:val="00995915"/>
    <w:rsid w:val="009C21AB"/>
    <w:rsid w:val="009D27AF"/>
    <w:rsid w:val="009D2A6F"/>
    <w:rsid w:val="009D4B23"/>
    <w:rsid w:val="009F7990"/>
    <w:rsid w:val="00A020F8"/>
    <w:rsid w:val="00A1611C"/>
    <w:rsid w:val="00A233FF"/>
    <w:rsid w:val="00A9283E"/>
    <w:rsid w:val="00AB08BA"/>
    <w:rsid w:val="00AC5BED"/>
    <w:rsid w:val="00AE61BE"/>
    <w:rsid w:val="00AE7380"/>
    <w:rsid w:val="00AF72A2"/>
    <w:rsid w:val="00B12489"/>
    <w:rsid w:val="00B3492D"/>
    <w:rsid w:val="00B52D8A"/>
    <w:rsid w:val="00B66A7B"/>
    <w:rsid w:val="00B86733"/>
    <w:rsid w:val="00B92E7F"/>
    <w:rsid w:val="00B957A3"/>
    <w:rsid w:val="00B970E8"/>
    <w:rsid w:val="00BA57E3"/>
    <w:rsid w:val="00BD17AB"/>
    <w:rsid w:val="00BD18D6"/>
    <w:rsid w:val="00BE2227"/>
    <w:rsid w:val="00C101B9"/>
    <w:rsid w:val="00C12B13"/>
    <w:rsid w:val="00C56BA2"/>
    <w:rsid w:val="00C645D6"/>
    <w:rsid w:val="00C66388"/>
    <w:rsid w:val="00C87D12"/>
    <w:rsid w:val="00CB448B"/>
    <w:rsid w:val="00CB4C5B"/>
    <w:rsid w:val="00CE6AAC"/>
    <w:rsid w:val="00CF4365"/>
    <w:rsid w:val="00D04C23"/>
    <w:rsid w:val="00D06A98"/>
    <w:rsid w:val="00D35B87"/>
    <w:rsid w:val="00D81F97"/>
    <w:rsid w:val="00DC6D32"/>
    <w:rsid w:val="00DF4806"/>
    <w:rsid w:val="00E03ACF"/>
    <w:rsid w:val="00E065AF"/>
    <w:rsid w:val="00E83369"/>
    <w:rsid w:val="00E94572"/>
    <w:rsid w:val="00EA6738"/>
    <w:rsid w:val="00EB1AFB"/>
    <w:rsid w:val="00ED1E13"/>
    <w:rsid w:val="00ED2C6F"/>
    <w:rsid w:val="00ED3154"/>
    <w:rsid w:val="00EE4584"/>
    <w:rsid w:val="00F30C06"/>
    <w:rsid w:val="00F35F07"/>
    <w:rsid w:val="00F5097D"/>
    <w:rsid w:val="00F56E5A"/>
    <w:rsid w:val="00F56F09"/>
    <w:rsid w:val="00F734F4"/>
    <w:rsid w:val="00F9790F"/>
    <w:rsid w:val="00FD6650"/>
    <w:rsid w:val="00F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77692"/>
  <w15:chartTrackingRefBased/>
  <w15:docId w15:val="{F57E80C5-EC69-734F-B93C-2B0AC791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248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5A1C0A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table" w:styleId="Tabellenraster">
    <w:name w:val="Table Grid"/>
    <w:basedOn w:val="NormaleTabelle"/>
    <w:rsid w:val="00B1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text">
    <w:name w:val="absender text"/>
    <w:basedOn w:val="Standard"/>
    <w:rsid w:val="00476BEB"/>
    <w:pPr>
      <w:tabs>
        <w:tab w:val="left" w:pos="397"/>
      </w:tabs>
      <w:spacing w:line="180" w:lineRule="exact"/>
    </w:pPr>
    <w:rPr>
      <w:rFonts w:ascii="LMU CompatilFact" w:hAnsi="LMU CompatilFact" w:cs="LMU CompatilFact"/>
      <w:spacing w:val="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chsprachenzentrum@jura.uni-muenchen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VI.5%20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H:\Vorlagen\VI.5 Vorlage.dot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für ZUV</vt:lpstr>
    </vt:vector>
  </TitlesOfParts>
  <Company>LMU - Zentrale Verwaltung</Company>
  <LinksUpToDate>false</LinksUpToDate>
  <CharactersWithSpaces>1384</CharactersWithSpaces>
  <SharedDoc>false</SharedDoc>
  <HLinks>
    <vt:vector size="6" baseType="variant">
      <vt:variant>
        <vt:i4>6750296</vt:i4>
      </vt:variant>
      <vt:variant>
        <vt:i4>6</vt:i4>
      </vt:variant>
      <vt:variant>
        <vt:i4>0</vt:i4>
      </vt:variant>
      <vt:variant>
        <vt:i4>5</vt:i4>
      </vt:variant>
      <vt:variant>
        <vt:lpwstr>mailto:Fachsprachenzentrum@jura.uni-muenchen.de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für ZUV</dc:title>
  <dc:subject>Corporate Design</dc:subject>
  <dc:creator>Plajer</dc:creator>
  <cp:keywords/>
  <dc:description>Version 1.6 (September 2006)</dc:description>
  <cp:lastModifiedBy>Pedriali-Kindler, Alessandra</cp:lastModifiedBy>
  <cp:revision>3</cp:revision>
  <cp:lastPrinted>2011-12-12T12:43:00Z</cp:lastPrinted>
  <dcterms:created xsi:type="dcterms:W3CDTF">2023-07-13T12:35:00Z</dcterms:created>
  <dcterms:modified xsi:type="dcterms:W3CDTF">2023-09-23T11:30:00Z</dcterms:modified>
</cp:coreProperties>
</file>