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3C067" w14:textId="42F6DA94" w:rsidR="00E06417" w:rsidRPr="000875CC" w:rsidRDefault="00E06417" w:rsidP="001F65C9">
      <w:pPr>
        <w:pStyle w:val="Titel"/>
        <w:pBdr>
          <w:bottom w:val="none" w:sz="0" w:space="0" w:color="auto"/>
        </w:pBd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0875CC">
        <w:rPr>
          <w:rFonts w:ascii="Arial" w:hAnsi="Arial" w:cs="Arial"/>
          <w:b/>
          <w:color w:val="000000" w:themeColor="text1"/>
          <w:sz w:val="28"/>
          <w:szCs w:val="28"/>
        </w:rPr>
        <w:t>Formblatt 5: Stellungnahme Mentorin / Mentor</w:t>
      </w:r>
      <w:r w:rsidR="001F65C9" w:rsidRPr="000875CC">
        <w:rPr>
          <w:rStyle w:val="Funotenzeichen"/>
          <w:rFonts w:ascii="Arial" w:hAnsi="Arial" w:cs="Arial"/>
          <w:b/>
          <w:color w:val="000000" w:themeColor="text1"/>
          <w:sz w:val="28"/>
          <w:szCs w:val="28"/>
        </w:rPr>
        <w:footnoteReference w:id="1"/>
      </w:r>
    </w:p>
    <w:p w14:paraId="7F872169" w14:textId="77777777" w:rsidR="00E61387" w:rsidRPr="001F65C9" w:rsidRDefault="00E61387" w:rsidP="001F65C9">
      <w:pPr>
        <w:pStyle w:val="Titel"/>
        <w:pBdr>
          <w:bottom w:val="none" w:sz="0" w:space="0" w:color="auto"/>
        </w:pBdr>
        <w:rPr>
          <w:rFonts w:ascii="Arial" w:eastAsiaTheme="minorEastAsia" w:hAnsi="Arial" w:cs="Arial"/>
          <w:color w:val="000000" w:themeColor="text1"/>
          <w:spacing w:val="0"/>
          <w:kern w:val="0"/>
          <w:sz w:val="24"/>
          <w:szCs w:val="24"/>
        </w:rPr>
      </w:pPr>
    </w:p>
    <w:p w14:paraId="32ADDB9C" w14:textId="5958DDB5" w:rsidR="001F65C9" w:rsidRPr="001F65C9" w:rsidRDefault="001F65C9" w:rsidP="001F65C9">
      <w:pPr>
        <w:rPr>
          <w:rFonts w:ascii="Arial" w:hAnsi="Arial" w:cs="Arial"/>
        </w:rPr>
      </w:pPr>
      <w:r w:rsidRPr="001F65C9">
        <w:rPr>
          <w:rFonts w:ascii="Arial" w:hAnsi="Arial" w:cs="Arial"/>
        </w:rPr>
        <w:t>Mentor/in: _________________________________________________________</w:t>
      </w:r>
    </w:p>
    <w:p w14:paraId="3CFE3C25" w14:textId="77777777" w:rsidR="00480B89" w:rsidRDefault="00480B89" w:rsidP="001F65C9">
      <w:pPr>
        <w:rPr>
          <w:rFonts w:ascii="Arial" w:hAnsi="Arial" w:cs="Arial"/>
        </w:rPr>
      </w:pPr>
    </w:p>
    <w:p w14:paraId="3A39E026" w14:textId="2597CBD1" w:rsidR="001F65C9" w:rsidRPr="001F65C9" w:rsidRDefault="001F65C9" w:rsidP="001F65C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Mentee</w:t>
      </w:r>
      <w:proofErr w:type="spellEnd"/>
      <w:r>
        <w:rPr>
          <w:rFonts w:ascii="Arial" w:hAnsi="Arial" w:cs="Arial"/>
        </w:rPr>
        <w:t>: _</w:t>
      </w:r>
      <w:r w:rsidRPr="001F65C9">
        <w:rPr>
          <w:rFonts w:ascii="Arial" w:hAnsi="Arial" w:cs="Arial"/>
        </w:rPr>
        <w:t>__________________________________________________________</w:t>
      </w:r>
    </w:p>
    <w:p w14:paraId="00562F1D" w14:textId="77777777" w:rsidR="00480B89" w:rsidRDefault="00480B89" w:rsidP="001F65C9">
      <w:pPr>
        <w:rPr>
          <w:rFonts w:ascii="Arial" w:hAnsi="Arial" w:cs="Arial"/>
        </w:rPr>
      </w:pPr>
    </w:p>
    <w:p w14:paraId="413E42AB" w14:textId="6AA16793" w:rsidR="001F65C9" w:rsidRPr="001F65C9" w:rsidRDefault="001F65C9" w:rsidP="001F65C9">
      <w:pPr>
        <w:rPr>
          <w:rFonts w:ascii="Arial" w:hAnsi="Arial" w:cs="Arial"/>
        </w:rPr>
      </w:pPr>
      <w:r w:rsidRPr="001F65C9">
        <w:rPr>
          <w:rFonts w:ascii="Arial" w:hAnsi="Arial" w:cs="Arial"/>
        </w:rPr>
        <w:t>Z</w:t>
      </w:r>
      <w:r>
        <w:rPr>
          <w:rFonts w:ascii="Arial" w:hAnsi="Arial" w:cs="Arial"/>
        </w:rPr>
        <w:t>eitraum von (Monat / Jahr)</w:t>
      </w:r>
      <w:r w:rsidR="00480B89">
        <w:rPr>
          <w:rFonts w:ascii="Arial" w:hAnsi="Arial" w:cs="Arial"/>
        </w:rPr>
        <w:t xml:space="preserve"> </w:t>
      </w:r>
      <w:r w:rsidRPr="001F65C9">
        <w:rPr>
          <w:rFonts w:ascii="Arial" w:hAnsi="Arial" w:cs="Arial"/>
        </w:rPr>
        <w:t xml:space="preserve">_______________ bis </w:t>
      </w:r>
      <w:r>
        <w:rPr>
          <w:rFonts w:ascii="Arial" w:hAnsi="Arial" w:cs="Arial"/>
        </w:rPr>
        <w:t>(Monat / Jahr) ______________</w:t>
      </w:r>
    </w:p>
    <w:p w14:paraId="0F9476C2" w14:textId="77777777" w:rsidR="001F65C9" w:rsidRDefault="001F65C9" w:rsidP="001F65C9">
      <w:pPr>
        <w:rPr>
          <w:rFonts w:ascii="Arial" w:hAnsi="Arial" w:cs="Arial"/>
        </w:rPr>
      </w:pPr>
    </w:p>
    <w:p w14:paraId="055A0C95" w14:textId="77777777" w:rsidR="00480B89" w:rsidRPr="001F65C9" w:rsidRDefault="00480B89" w:rsidP="001F65C9">
      <w:pPr>
        <w:rPr>
          <w:rFonts w:ascii="Arial" w:hAnsi="Arial" w:cs="Arial"/>
        </w:rPr>
      </w:pPr>
    </w:p>
    <w:p w14:paraId="4D9CA2AE" w14:textId="77777777" w:rsidR="001F65C9" w:rsidRPr="001F65C9" w:rsidRDefault="001F65C9" w:rsidP="001F65C9">
      <w:pPr>
        <w:rPr>
          <w:rFonts w:ascii="Arial" w:hAnsi="Arial" w:cs="Arial"/>
        </w:rPr>
      </w:pPr>
    </w:p>
    <w:p w14:paraId="4AE3852B" w14:textId="2804814B" w:rsidR="00E61387" w:rsidRPr="001F65C9" w:rsidRDefault="00E61387" w:rsidP="001F65C9">
      <w:pPr>
        <w:rPr>
          <w:rFonts w:ascii="Arial" w:hAnsi="Arial" w:cs="Arial"/>
        </w:rPr>
      </w:pPr>
      <w:r w:rsidRPr="001F65C9">
        <w:rPr>
          <w:rFonts w:ascii="Arial" w:hAnsi="Arial" w:cs="Arial"/>
        </w:rPr>
        <w:t xml:space="preserve">Wie wurde das 08LMU-Mentoring Angebot von der </w:t>
      </w:r>
      <w:proofErr w:type="spellStart"/>
      <w:r w:rsidRPr="001F65C9">
        <w:rPr>
          <w:rFonts w:ascii="Arial" w:hAnsi="Arial" w:cs="Arial"/>
        </w:rPr>
        <w:t>Mentee</w:t>
      </w:r>
      <w:proofErr w:type="spellEnd"/>
      <w:r w:rsidRPr="001F65C9">
        <w:rPr>
          <w:rFonts w:ascii="Arial" w:hAnsi="Arial" w:cs="Arial"/>
        </w:rPr>
        <w:t xml:space="preserve"> / vom </w:t>
      </w:r>
      <w:proofErr w:type="spellStart"/>
      <w:r w:rsidRPr="001F65C9">
        <w:rPr>
          <w:rFonts w:ascii="Arial" w:hAnsi="Arial" w:cs="Arial"/>
        </w:rPr>
        <w:t>Mentee</w:t>
      </w:r>
      <w:proofErr w:type="spellEnd"/>
      <w:r w:rsidRPr="001F65C9">
        <w:rPr>
          <w:rFonts w:ascii="Arial" w:hAnsi="Arial" w:cs="Arial"/>
        </w:rPr>
        <w:t xml:space="preserve"> genutzt?</w:t>
      </w:r>
    </w:p>
    <w:p w14:paraId="07782A89" w14:textId="77777777" w:rsidR="00E61387" w:rsidRPr="001F65C9" w:rsidRDefault="00E61387" w:rsidP="001F65C9">
      <w:pPr>
        <w:rPr>
          <w:rFonts w:ascii="Arial" w:hAnsi="Arial" w:cs="Arial"/>
        </w:rPr>
      </w:pPr>
    </w:p>
    <w:p w14:paraId="5FE8EB81" w14:textId="213EE86C" w:rsidR="00E61387" w:rsidRPr="001F65C9" w:rsidRDefault="00E61387" w:rsidP="001F65C9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1F65C9">
        <w:rPr>
          <w:rFonts w:ascii="Arial" w:hAnsi="Arial" w:cs="Arial"/>
        </w:rPr>
        <w:t>In Bezug auf von der Tierärztlichen Fakultät und der LMU angebotene Veranstaltungen</w:t>
      </w:r>
    </w:p>
    <w:p w14:paraId="6259F43A" w14:textId="77777777" w:rsidR="00E61387" w:rsidRPr="001F65C9" w:rsidRDefault="00E61387" w:rsidP="001F65C9">
      <w:pPr>
        <w:rPr>
          <w:rFonts w:ascii="Arial" w:hAnsi="Arial" w:cs="Arial"/>
        </w:rPr>
      </w:pPr>
    </w:p>
    <w:p w14:paraId="3E36E408" w14:textId="77777777" w:rsidR="00E61387" w:rsidRPr="001F65C9" w:rsidRDefault="00E61387" w:rsidP="001F65C9">
      <w:pPr>
        <w:rPr>
          <w:rFonts w:ascii="Arial" w:hAnsi="Arial" w:cs="Arial"/>
        </w:rPr>
      </w:pPr>
    </w:p>
    <w:p w14:paraId="0D2E84C1" w14:textId="77777777" w:rsidR="00E61387" w:rsidRPr="001F65C9" w:rsidRDefault="00E61387" w:rsidP="001F65C9">
      <w:pPr>
        <w:rPr>
          <w:rFonts w:ascii="Arial" w:hAnsi="Arial" w:cs="Arial"/>
        </w:rPr>
      </w:pPr>
    </w:p>
    <w:p w14:paraId="52716990" w14:textId="77777777" w:rsidR="00E61387" w:rsidRPr="001F65C9" w:rsidRDefault="00E61387" w:rsidP="001F65C9">
      <w:pPr>
        <w:rPr>
          <w:rFonts w:ascii="Arial" w:hAnsi="Arial" w:cs="Arial"/>
        </w:rPr>
      </w:pPr>
    </w:p>
    <w:p w14:paraId="7AFC1365" w14:textId="77777777" w:rsidR="00E61387" w:rsidRPr="001F65C9" w:rsidRDefault="00E61387" w:rsidP="001F65C9">
      <w:pPr>
        <w:rPr>
          <w:rFonts w:ascii="Arial" w:hAnsi="Arial" w:cs="Arial"/>
        </w:rPr>
      </w:pPr>
    </w:p>
    <w:p w14:paraId="42106D6B" w14:textId="63757A01" w:rsidR="001F65C9" w:rsidRPr="001F65C9" w:rsidRDefault="00E61387" w:rsidP="001F65C9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1F65C9">
        <w:rPr>
          <w:rFonts w:ascii="Arial" w:hAnsi="Arial" w:cs="Arial"/>
        </w:rPr>
        <w:t xml:space="preserve">In Bezug auf </w:t>
      </w:r>
      <w:r w:rsidR="001F65C9" w:rsidRPr="001F65C9">
        <w:rPr>
          <w:rFonts w:ascii="Arial" w:hAnsi="Arial" w:cs="Arial"/>
        </w:rPr>
        <w:t>aus dem 08LMU-Me</w:t>
      </w:r>
      <w:r w:rsidR="00480B89">
        <w:rPr>
          <w:rFonts w:ascii="Arial" w:hAnsi="Arial" w:cs="Arial"/>
        </w:rPr>
        <w:t>ntoring stammenden Fördermittel</w:t>
      </w:r>
    </w:p>
    <w:p w14:paraId="651FC5BF" w14:textId="77777777" w:rsidR="001F65C9" w:rsidRPr="001F65C9" w:rsidRDefault="001F65C9" w:rsidP="001F65C9">
      <w:pPr>
        <w:rPr>
          <w:rFonts w:ascii="Arial" w:hAnsi="Arial" w:cs="Arial"/>
        </w:rPr>
      </w:pPr>
    </w:p>
    <w:p w14:paraId="3F6DB6A8" w14:textId="77777777" w:rsidR="001F65C9" w:rsidRPr="001F65C9" w:rsidRDefault="001F65C9" w:rsidP="001F65C9">
      <w:pPr>
        <w:rPr>
          <w:rFonts w:ascii="Arial" w:hAnsi="Arial" w:cs="Arial"/>
        </w:rPr>
      </w:pPr>
    </w:p>
    <w:p w14:paraId="6F051715" w14:textId="77777777" w:rsidR="001F65C9" w:rsidRPr="001F65C9" w:rsidRDefault="001F65C9" w:rsidP="001F65C9">
      <w:pPr>
        <w:rPr>
          <w:rFonts w:ascii="Arial" w:hAnsi="Arial" w:cs="Arial"/>
        </w:rPr>
      </w:pPr>
    </w:p>
    <w:p w14:paraId="3153687B" w14:textId="77777777" w:rsidR="001F65C9" w:rsidRPr="001F65C9" w:rsidRDefault="001F65C9" w:rsidP="001F65C9">
      <w:pPr>
        <w:rPr>
          <w:rFonts w:ascii="Arial" w:hAnsi="Arial" w:cs="Arial"/>
        </w:rPr>
      </w:pPr>
    </w:p>
    <w:p w14:paraId="67DC073B" w14:textId="77777777" w:rsidR="001F65C9" w:rsidRPr="001F65C9" w:rsidRDefault="001F65C9" w:rsidP="001F65C9">
      <w:pPr>
        <w:rPr>
          <w:rFonts w:ascii="Arial" w:hAnsi="Arial" w:cs="Arial"/>
        </w:rPr>
      </w:pPr>
    </w:p>
    <w:p w14:paraId="7F0E4662" w14:textId="77777777" w:rsidR="001F65C9" w:rsidRPr="001F65C9" w:rsidRDefault="001F65C9" w:rsidP="001F65C9">
      <w:pPr>
        <w:rPr>
          <w:rFonts w:ascii="Arial" w:hAnsi="Arial" w:cs="Arial"/>
        </w:rPr>
      </w:pPr>
    </w:p>
    <w:p w14:paraId="1DCB2796" w14:textId="36333A05" w:rsidR="001F65C9" w:rsidRPr="001F65C9" w:rsidRDefault="001F65C9" w:rsidP="001F65C9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1F65C9">
        <w:rPr>
          <w:rFonts w:ascii="Arial" w:hAnsi="Arial" w:cs="Arial"/>
        </w:rPr>
        <w:t>In Bezug auf den Austausch von Wissen und Erfahrun</w:t>
      </w:r>
      <w:r w:rsidR="00480B89">
        <w:rPr>
          <w:rFonts w:ascii="Arial" w:hAnsi="Arial" w:cs="Arial"/>
        </w:rPr>
        <w:t>g mit der Mentorin / dem Mentor</w:t>
      </w:r>
    </w:p>
    <w:p w14:paraId="609AC261" w14:textId="77777777" w:rsidR="001F65C9" w:rsidRPr="001F65C9" w:rsidRDefault="001F65C9" w:rsidP="001F65C9">
      <w:pPr>
        <w:rPr>
          <w:rFonts w:ascii="Arial" w:hAnsi="Arial" w:cs="Arial"/>
        </w:rPr>
      </w:pPr>
    </w:p>
    <w:p w14:paraId="709DC9C6" w14:textId="77777777" w:rsidR="001F65C9" w:rsidRPr="001F65C9" w:rsidRDefault="001F65C9" w:rsidP="001F65C9">
      <w:pPr>
        <w:rPr>
          <w:rFonts w:ascii="Arial" w:hAnsi="Arial" w:cs="Arial"/>
        </w:rPr>
      </w:pPr>
    </w:p>
    <w:p w14:paraId="2796BB31" w14:textId="77777777" w:rsidR="001F65C9" w:rsidRPr="001F65C9" w:rsidRDefault="001F65C9" w:rsidP="001F65C9">
      <w:pPr>
        <w:rPr>
          <w:rFonts w:ascii="Arial" w:hAnsi="Arial" w:cs="Arial"/>
        </w:rPr>
      </w:pPr>
    </w:p>
    <w:p w14:paraId="5C97FF98" w14:textId="77777777" w:rsidR="001F65C9" w:rsidRPr="001F65C9" w:rsidRDefault="001F65C9" w:rsidP="001F65C9">
      <w:pPr>
        <w:rPr>
          <w:rFonts w:ascii="Arial" w:hAnsi="Arial" w:cs="Arial"/>
        </w:rPr>
      </w:pPr>
    </w:p>
    <w:p w14:paraId="4E355E48" w14:textId="77777777" w:rsidR="001F65C9" w:rsidRPr="001F65C9" w:rsidRDefault="001F65C9" w:rsidP="001F65C9">
      <w:pPr>
        <w:rPr>
          <w:rFonts w:ascii="Arial" w:hAnsi="Arial" w:cs="Arial"/>
        </w:rPr>
      </w:pPr>
    </w:p>
    <w:p w14:paraId="706ED7DB" w14:textId="77777777" w:rsidR="001F65C9" w:rsidRPr="001F65C9" w:rsidRDefault="001F65C9" w:rsidP="001F65C9">
      <w:pPr>
        <w:rPr>
          <w:rFonts w:ascii="Arial" w:hAnsi="Arial" w:cs="Arial"/>
        </w:rPr>
      </w:pPr>
    </w:p>
    <w:p w14:paraId="61AF29A4" w14:textId="463B9912" w:rsidR="001F65C9" w:rsidRPr="00480B89" w:rsidRDefault="001F65C9" w:rsidP="00480B89">
      <w:pPr>
        <w:rPr>
          <w:rFonts w:ascii="Arial" w:hAnsi="Arial" w:cs="Arial"/>
        </w:rPr>
      </w:pPr>
      <w:r w:rsidRPr="00480B89">
        <w:rPr>
          <w:rFonts w:ascii="Arial" w:hAnsi="Arial" w:cs="Arial"/>
        </w:rPr>
        <w:t xml:space="preserve">Wurden mit dem/der </w:t>
      </w:r>
      <w:proofErr w:type="spellStart"/>
      <w:r w:rsidRPr="00480B89">
        <w:rPr>
          <w:rFonts w:ascii="Arial" w:hAnsi="Arial" w:cs="Arial"/>
        </w:rPr>
        <w:t>Mentee</w:t>
      </w:r>
      <w:proofErr w:type="spellEnd"/>
      <w:r w:rsidRPr="00480B89">
        <w:rPr>
          <w:rFonts w:ascii="Arial" w:hAnsi="Arial" w:cs="Arial"/>
        </w:rPr>
        <w:t xml:space="preserve"> Gespräche</w:t>
      </w:r>
      <w:r w:rsidR="00480B89" w:rsidRPr="00480B89">
        <w:rPr>
          <w:rFonts w:ascii="Arial" w:hAnsi="Arial" w:cs="Arial"/>
        </w:rPr>
        <w:t xml:space="preserve"> zur mittel- und lang</w:t>
      </w:r>
      <w:r w:rsidRPr="00480B89">
        <w:rPr>
          <w:rFonts w:ascii="Arial" w:hAnsi="Arial" w:cs="Arial"/>
        </w:rPr>
        <w:t>fristigen Karriereplanung (auch über den Zeitraum der Programmlaufzeit hinaus) geführt?</w:t>
      </w:r>
    </w:p>
    <w:p w14:paraId="01ADBC70" w14:textId="77777777" w:rsidR="00E61387" w:rsidRPr="001F65C9" w:rsidRDefault="00E61387" w:rsidP="001F65C9">
      <w:pPr>
        <w:rPr>
          <w:rFonts w:ascii="Arial" w:hAnsi="Arial" w:cs="Arial"/>
        </w:rPr>
      </w:pPr>
    </w:p>
    <w:p w14:paraId="2FB05610" w14:textId="77777777" w:rsidR="00E61387" w:rsidRPr="001F65C9" w:rsidRDefault="00E61387" w:rsidP="001F65C9">
      <w:pPr>
        <w:rPr>
          <w:rFonts w:ascii="Arial" w:hAnsi="Arial" w:cs="Arial"/>
        </w:rPr>
      </w:pPr>
    </w:p>
    <w:p w14:paraId="3F49F164" w14:textId="77777777" w:rsidR="007E1914" w:rsidRPr="001F65C9" w:rsidRDefault="007E1914" w:rsidP="001F65C9">
      <w:pPr>
        <w:rPr>
          <w:rFonts w:ascii="Arial" w:hAnsi="Arial" w:cs="Arial"/>
          <w:color w:val="000000" w:themeColor="text1"/>
        </w:rPr>
      </w:pPr>
    </w:p>
    <w:p w14:paraId="2C56E126" w14:textId="77777777" w:rsidR="007E1914" w:rsidRPr="001F65C9" w:rsidRDefault="007E1914" w:rsidP="001F65C9">
      <w:pPr>
        <w:rPr>
          <w:rFonts w:ascii="Arial" w:hAnsi="Arial" w:cs="Arial"/>
          <w:color w:val="000000" w:themeColor="text1"/>
        </w:rPr>
      </w:pPr>
    </w:p>
    <w:p w14:paraId="22DC07D3" w14:textId="77777777" w:rsidR="00FF63BB" w:rsidRPr="001F65C9" w:rsidRDefault="00FF63BB" w:rsidP="001F65C9">
      <w:pPr>
        <w:rPr>
          <w:rFonts w:ascii="Arial" w:hAnsi="Arial" w:cs="Arial"/>
          <w:color w:val="000000" w:themeColor="text1"/>
        </w:rPr>
      </w:pPr>
    </w:p>
    <w:sectPr w:rsidR="00FF63BB" w:rsidRPr="001F65C9" w:rsidSect="001F65C9">
      <w:headerReference w:type="default" r:id="rId7"/>
      <w:pgSz w:w="11900" w:h="1682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6E43B" w14:textId="77777777" w:rsidR="00303BF6" w:rsidRDefault="00303BF6" w:rsidP="00C1741A">
      <w:r>
        <w:separator/>
      </w:r>
    </w:p>
  </w:endnote>
  <w:endnote w:type="continuationSeparator" w:id="0">
    <w:p w14:paraId="6CEA4A2C" w14:textId="77777777" w:rsidR="00303BF6" w:rsidRDefault="00303BF6" w:rsidP="00C1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MU CompatilFact">
    <w:altName w:val="Bell MT"/>
    <w:charset w:val="00"/>
    <w:family w:val="auto"/>
    <w:pitch w:val="variable"/>
    <w:sig w:usb0="8000002F" w:usb1="00000042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3ABA0" w14:textId="77777777" w:rsidR="00303BF6" w:rsidRDefault="00303BF6" w:rsidP="00C1741A">
      <w:r>
        <w:separator/>
      </w:r>
    </w:p>
  </w:footnote>
  <w:footnote w:type="continuationSeparator" w:id="0">
    <w:p w14:paraId="67414231" w14:textId="77777777" w:rsidR="00303BF6" w:rsidRDefault="00303BF6" w:rsidP="00C1741A">
      <w:r>
        <w:continuationSeparator/>
      </w:r>
    </w:p>
  </w:footnote>
  <w:footnote w:id="1">
    <w:p w14:paraId="132C3A82" w14:textId="29603610" w:rsidR="001F65C9" w:rsidRPr="001F65C9" w:rsidRDefault="001F65C9">
      <w:pPr>
        <w:pStyle w:val="Funotentext"/>
        <w:rPr>
          <w:rFonts w:ascii="Arial" w:hAnsi="Arial" w:cs="Arial"/>
        </w:rPr>
      </w:pPr>
      <w:r w:rsidRPr="001F65C9">
        <w:rPr>
          <w:rStyle w:val="Funotenzeichen"/>
          <w:rFonts w:ascii="Arial" w:hAnsi="Arial" w:cs="Arial"/>
        </w:rPr>
        <w:footnoteRef/>
      </w:r>
      <w:r w:rsidRPr="001F65C9">
        <w:rPr>
          <w:rFonts w:ascii="Arial" w:hAnsi="Arial" w:cs="Arial"/>
        </w:rPr>
        <w:t xml:space="preserve"> Auch gegenüber der Kommission gilt die Vertraulichkeit zwischen </w:t>
      </w:r>
      <w:proofErr w:type="spellStart"/>
      <w:r w:rsidRPr="001F65C9">
        <w:rPr>
          <w:rFonts w:ascii="Arial" w:hAnsi="Arial" w:cs="Arial"/>
        </w:rPr>
        <w:t>Mentee</w:t>
      </w:r>
      <w:proofErr w:type="spellEnd"/>
      <w:r w:rsidRPr="001F65C9">
        <w:rPr>
          <w:rFonts w:ascii="Arial" w:hAnsi="Arial" w:cs="Arial"/>
        </w:rPr>
        <w:t xml:space="preserve"> und Mentorin / Mentor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7F06A" w14:textId="01F54189" w:rsidR="00FF63BB" w:rsidRDefault="00E06417" w:rsidP="00BE205D">
    <w:pPr>
      <w:pStyle w:val="Boxentext"/>
      <w:spacing w:before="1440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353E9E" wp14:editId="6E18A6F5">
              <wp:simplePos x="0" y="0"/>
              <wp:positionH relativeFrom="margin">
                <wp:posOffset>1329055</wp:posOffset>
              </wp:positionH>
              <wp:positionV relativeFrom="page">
                <wp:posOffset>425450</wp:posOffset>
              </wp:positionV>
              <wp:extent cx="3343275" cy="736600"/>
              <wp:effectExtent l="0" t="0" r="9525" b="635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6BD52" w14:textId="77777777" w:rsidR="00E06417" w:rsidRDefault="00E06417" w:rsidP="00E06417">
                          <w:pPr>
                            <w:spacing w:line="176" w:lineRule="exact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5A89A703" w14:textId="77777777" w:rsidR="00E06417" w:rsidRPr="00BE205D" w:rsidRDefault="00E06417" w:rsidP="00BE205D">
                          <w:pPr>
                            <w:spacing w:line="180" w:lineRule="exact"/>
                            <w:ind w:left="85"/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6"/>
                              <w:szCs w:val="16"/>
                            </w:rPr>
                          </w:pPr>
                        </w:p>
                        <w:p w14:paraId="6DD90F15" w14:textId="77777777" w:rsidR="00E06417" w:rsidRPr="00BE205D" w:rsidRDefault="00E06417" w:rsidP="00BE205D">
                          <w:pPr>
                            <w:spacing w:line="180" w:lineRule="exact"/>
                            <w:ind w:left="85"/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6"/>
                              <w:szCs w:val="16"/>
                            </w:rPr>
                          </w:pPr>
                        </w:p>
                        <w:p w14:paraId="3B24862D" w14:textId="77777777" w:rsidR="00E06417" w:rsidRPr="00BE205D" w:rsidRDefault="00E06417" w:rsidP="00BE205D">
                          <w:pPr>
                            <w:spacing w:line="180" w:lineRule="exact"/>
                            <w:ind w:left="85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999999"/>
                              <w:sz w:val="16"/>
                              <w:szCs w:val="16"/>
                            </w:rPr>
                          </w:pPr>
                          <w:r w:rsidRPr="00BE205D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6"/>
                              <w:szCs w:val="16"/>
                            </w:rPr>
                            <w:t>08LMU</w:t>
                          </w:r>
                          <w:r w:rsidRPr="00BE205D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999999"/>
                              <w:sz w:val="16"/>
                              <w:szCs w:val="16"/>
                            </w:rPr>
                            <w:t>Mentoring</w:t>
                          </w:r>
                        </w:p>
                        <w:p w14:paraId="033C3568" w14:textId="77777777" w:rsidR="00E06417" w:rsidRPr="006B706B" w:rsidRDefault="00E06417" w:rsidP="00BE205D">
                          <w:pPr>
                            <w:spacing w:line="180" w:lineRule="exact"/>
                            <w:ind w:left="85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E205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Förderung von wissenschaftlichem Nachwuchs an der Tierärztlichen Fakultät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53E9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04.65pt;margin-top:33.5pt;width:263.25pt;height:5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" filled="f" stroked="f" strokeweight=".5pt">
              <v:textbox inset="0,0,0,0">
                <w:txbxContent>
                  <w:p w14:paraId="01B6BD52" w14:textId="77777777" w:rsidR="00E06417" w:rsidRDefault="00E06417" w:rsidP="00E06417">
                    <w:pPr>
                      <w:spacing w:line="176" w:lineRule="exact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5A89A703" w14:textId="77777777" w:rsidR="00E06417" w:rsidRPr="00BE205D" w:rsidRDefault="00E06417" w:rsidP="00BE205D">
                    <w:pPr>
                      <w:spacing w:line="180" w:lineRule="exact"/>
                      <w:ind w:left="85"/>
                      <w:rPr>
                        <w:rFonts w:ascii="Arial" w:hAnsi="Arial" w:cs="Arial"/>
                        <w:b/>
                        <w:bCs/>
                        <w:caps/>
                        <w:sz w:val="16"/>
                        <w:szCs w:val="16"/>
                      </w:rPr>
                    </w:pPr>
                  </w:p>
                  <w:p w14:paraId="6DD90F15" w14:textId="77777777" w:rsidR="00E06417" w:rsidRPr="00BE205D" w:rsidRDefault="00E06417" w:rsidP="00BE205D">
                    <w:pPr>
                      <w:spacing w:line="180" w:lineRule="exact"/>
                      <w:ind w:left="85"/>
                      <w:rPr>
                        <w:rFonts w:ascii="Arial" w:hAnsi="Arial" w:cs="Arial"/>
                        <w:b/>
                        <w:bCs/>
                        <w:caps/>
                        <w:sz w:val="16"/>
                        <w:szCs w:val="16"/>
                      </w:rPr>
                    </w:pPr>
                  </w:p>
                  <w:p w14:paraId="3B24862D" w14:textId="77777777" w:rsidR="00E06417" w:rsidRPr="00BE205D" w:rsidRDefault="00E06417" w:rsidP="00BE205D">
                    <w:pPr>
                      <w:spacing w:line="180" w:lineRule="exact"/>
                      <w:ind w:left="85"/>
                      <w:rPr>
                        <w:rFonts w:ascii="Arial" w:hAnsi="Arial" w:cs="Arial"/>
                        <w:b/>
                        <w:bCs/>
                        <w:caps/>
                        <w:color w:val="999999"/>
                        <w:sz w:val="16"/>
                        <w:szCs w:val="16"/>
                      </w:rPr>
                    </w:pPr>
                    <w:r w:rsidRPr="00BE205D">
                      <w:rPr>
                        <w:rFonts w:ascii="Arial" w:hAnsi="Arial" w:cs="Arial"/>
                        <w:b/>
                        <w:bCs/>
                        <w:caps/>
                        <w:sz w:val="16"/>
                        <w:szCs w:val="16"/>
                      </w:rPr>
                      <w:t>08LMU</w:t>
                    </w:r>
                    <w:r w:rsidRPr="00BE205D">
                      <w:rPr>
                        <w:rFonts w:ascii="Arial" w:hAnsi="Arial" w:cs="Arial"/>
                        <w:b/>
                        <w:bCs/>
                        <w:caps/>
                        <w:color w:val="999999"/>
                        <w:sz w:val="16"/>
                        <w:szCs w:val="16"/>
                      </w:rPr>
                      <w:t>Mentoring</w:t>
                    </w:r>
                  </w:p>
                  <w:p w14:paraId="033C3568" w14:textId="77777777" w:rsidR="00E06417" w:rsidRPr="006B706B" w:rsidRDefault="00E06417" w:rsidP="00BE205D">
                    <w:pPr>
                      <w:spacing w:line="180" w:lineRule="exact"/>
                      <w:ind w:left="85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BE205D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Förderung von wissenschaftlichem Nachwuchs an der Tierärztlichen Fakultät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B004D9" wp14:editId="6F08EE95">
          <wp:simplePos x="0" y="0"/>
          <wp:positionH relativeFrom="page">
            <wp:posOffset>396240</wp:posOffset>
          </wp:positionH>
          <wp:positionV relativeFrom="page">
            <wp:posOffset>360045</wp:posOffset>
          </wp:positionV>
          <wp:extent cx="6767830" cy="830580"/>
          <wp:effectExtent l="0" t="0" r="0" b="7620"/>
          <wp:wrapNone/>
          <wp:docPr id="1" name="Bild 1" descr="A4_SW_120_Siege_transparent_m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_SW_120_Siege_transparent_m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;visibility:visible;mso-wrap-style:square" o:bullet="t">
        <v:imagedata r:id="rId1" o:title=""/>
      </v:shape>
    </w:pict>
  </w:numPicBullet>
  <w:abstractNum w:abstractNumId="0">
    <w:nsid w:val="1E0E43FB"/>
    <w:multiLevelType w:val="hybridMultilevel"/>
    <w:tmpl w:val="7A48A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50A73"/>
    <w:multiLevelType w:val="hybridMultilevel"/>
    <w:tmpl w:val="D22A30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62D5D"/>
    <w:multiLevelType w:val="hybridMultilevel"/>
    <w:tmpl w:val="E66AE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31623F"/>
    <w:multiLevelType w:val="hybridMultilevel"/>
    <w:tmpl w:val="AF6405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1A"/>
    <w:rsid w:val="0003244D"/>
    <w:rsid w:val="00055814"/>
    <w:rsid w:val="000875CC"/>
    <w:rsid w:val="000901A9"/>
    <w:rsid w:val="00173E1E"/>
    <w:rsid w:val="001A1DD7"/>
    <w:rsid w:val="001F65C9"/>
    <w:rsid w:val="00244C00"/>
    <w:rsid w:val="00303BF6"/>
    <w:rsid w:val="003634B7"/>
    <w:rsid w:val="00385551"/>
    <w:rsid w:val="003D7128"/>
    <w:rsid w:val="00475C4E"/>
    <w:rsid w:val="00480B89"/>
    <w:rsid w:val="005E7AAE"/>
    <w:rsid w:val="00601179"/>
    <w:rsid w:val="00603A66"/>
    <w:rsid w:val="006116B8"/>
    <w:rsid w:val="00676E63"/>
    <w:rsid w:val="006906B7"/>
    <w:rsid w:val="006D4353"/>
    <w:rsid w:val="006E14D4"/>
    <w:rsid w:val="007808E7"/>
    <w:rsid w:val="007E1914"/>
    <w:rsid w:val="008005B1"/>
    <w:rsid w:val="008136B7"/>
    <w:rsid w:val="009A29AE"/>
    <w:rsid w:val="009C381D"/>
    <w:rsid w:val="00A621E3"/>
    <w:rsid w:val="00BE205D"/>
    <w:rsid w:val="00C1741A"/>
    <w:rsid w:val="00D15DBF"/>
    <w:rsid w:val="00D376DE"/>
    <w:rsid w:val="00D62DD3"/>
    <w:rsid w:val="00D97940"/>
    <w:rsid w:val="00E06417"/>
    <w:rsid w:val="00E61387"/>
    <w:rsid w:val="00EC2856"/>
    <w:rsid w:val="00EE0CAF"/>
    <w:rsid w:val="00FE4F76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8A763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74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17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741A"/>
  </w:style>
  <w:style w:type="paragraph" w:styleId="Fuzeile">
    <w:name w:val="footer"/>
    <w:basedOn w:val="Standard"/>
    <w:link w:val="FuzeileZchn"/>
    <w:uiPriority w:val="99"/>
    <w:unhideWhenUsed/>
    <w:rsid w:val="00C174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741A"/>
  </w:style>
  <w:style w:type="character" w:customStyle="1" w:styleId="berschrift1Zchn">
    <w:name w:val="Überschrift 1 Zchn"/>
    <w:basedOn w:val="Absatz-Standardschriftart"/>
    <w:link w:val="berschrift1"/>
    <w:uiPriority w:val="9"/>
    <w:rsid w:val="00C1741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C174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174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74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741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Listenabsatz">
    <w:name w:val="List Paragraph"/>
    <w:basedOn w:val="Standard"/>
    <w:uiPriority w:val="34"/>
    <w:qFormat/>
    <w:rsid w:val="00C1741A"/>
    <w:pPr>
      <w:ind w:left="720"/>
      <w:contextualSpacing/>
    </w:p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6906B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rsid w:val="006906B7"/>
    <w:rPr>
      <w:rFonts w:ascii="Arial" w:hAnsi="Arial"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unhideWhenUsed/>
    <w:rsid w:val="006906B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rsid w:val="006906B7"/>
    <w:rPr>
      <w:rFonts w:ascii="Arial" w:hAnsi="Arial" w:cs="Arial"/>
      <w:vanish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794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7940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D4353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D4353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D435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4353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4353"/>
    <w:rPr>
      <w:b/>
      <w:bCs/>
      <w:sz w:val="20"/>
      <w:szCs w:val="20"/>
    </w:rPr>
  </w:style>
  <w:style w:type="paragraph" w:customStyle="1" w:styleId="Boxentext">
    <w:name w:val="Boxentext"/>
    <w:basedOn w:val="Standard"/>
    <w:rsid w:val="00E06417"/>
    <w:pPr>
      <w:spacing w:line="180" w:lineRule="exact"/>
      <w:ind w:left="3005"/>
    </w:pPr>
    <w:rPr>
      <w:rFonts w:ascii="LMU CompatilFact" w:eastAsia="Times New Roman" w:hAnsi="LMU CompatilFact" w:cs="Times New Roman"/>
      <w:b/>
      <w:bCs/>
      <w:caps/>
      <w:spacing w:val="12"/>
      <w:sz w:val="14"/>
      <w:szCs w:val="14"/>
    </w:rPr>
  </w:style>
  <w:style w:type="paragraph" w:styleId="Funotentext">
    <w:name w:val="footnote text"/>
    <w:basedOn w:val="Standard"/>
    <w:link w:val="FunotentextZchn"/>
    <w:uiPriority w:val="99"/>
    <w:unhideWhenUsed/>
    <w:rsid w:val="001F65C9"/>
  </w:style>
  <w:style w:type="character" w:customStyle="1" w:styleId="FunotentextZchn">
    <w:name w:val="Fußnotentext Zchn"/>
    <w:basedOn w:val="Absatz-Standardschriftart"/>
    <w:link w:val="Funotentext"/>
    <w:uiPriority w:val="99"/>
    <w:rsid w:val="001F65C9"/>
  </w:style>
  <w:style w:type="character" w:styleId="Funotenzeichen">
    <w:name w:val="footnote reference"/>
    <w:basedOn w:val="Absatz-Standardschriftart"/>
    <w:uiPriority w:val="99"/>
    <w:unhideWhenUsed/>
    <w:rsid w:val="001F6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Gabriela Knubben</cp:lastModifiedBy>
  <cp:revision>2</cp:revision>
  <dcterms:created xsi:type="dcterms:W3CDTF">2017-09-04T15:55:00Z</dcterms:created>
  <dcterms:modified xsi:type="dcterms:W3CDTF">2017-09-04T15:55:00Z</dcterms:modified>
</cp:coreProperties>
</file>